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A2409">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0C69D6D">
      <w:pPr>
        <w:jc w:val="both"/>
        <w:rPr>
          <w:rFonts w:hint="default" w:ascii="黑体" w:hAnsi="黑体" w:eastAsia="黑体" w:cs="黑体"/>
          <w:sz w:val="32"/>
          <w:szCs w:val="32"/>
          <w:lang w:val="en-US" w:eastAsia="zh-CN"/>
        </w:rPr>
      </w:pPr>
    </w:p>
    <w:p w14:paraId="42249B75">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吉林省化工园区“禁限控”目录指南</w:t>
      </w:r>
    </w:p>
    <w:p w14:paraId="1EDE1184">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（2026年本，试行）</w:t>
      </w:r>
    </w:p>
    <w:p w14:paraId="2F472147">
      <w:pPr>
        <w:ind w:firstLine="640" w:firstLineChars="200"/>
        <w:rPr>
          <w:rFonts w:hint="eastAsia" w:ascii="仿宋_GB2312" w:hAnsi="仿宋_GB2312" w:eastAsia="仿宋_GB2312" w:cs="仿宋_GB2312"/>
          <w:sz w:val="32"/>
          <w:szCs w:val="32"/>
          <w:lang w:val="en-US" w:eastAsia="zh-CN"/>
        </w:rPr>
      </w:pPr>
    </w:p>
    <w:p w14:paraId="4175B26D">
      <w:pPr>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为贯彻落实新颁布的《中华人民共和国危险化学品安全法》（2026年5月1日起正式实施），指导我省化工园区合理制定“禁限控”目录，规范化工项目准入管理，防范化解安全环保风险，全面推动我省化工产业高质量发展取得新进展，特制定本指南。</w:t>
      </w:r>
    </w:p>
    <w:p w14:paraId="45E9F63B">
      <w:pPr>
        <w:ind w:firstLine="640" w:firstLineChars="200"/>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一、危险化学品生产项目管控要求</w:t>
      </w:r>
    </w:p>
    <w:p w14:paraId="75DBEC1B">
      <w:pPr>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新建、扩建危险化学品生产建设项目应当进入化工园区，与其他行业生产装置配套建设的项目和符合国家规定的其他项目除外。</w:t>
      </w:r>
    </w:p>
    <w:p w14:paraId="03E9F0C9">
      <w:pPr>
        <w:ind w:firstLine="640" w:firstLineChars="200"/>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二、化工生产项目管控要求</w:t>
      </w:r>
    </w:p>
    <w:p w14:paraId="5A6DA244">
      <w:pPr>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根据《危险化学品重大危险源监督管理暂行规定》被评估为重大危险源，且列入《危险化学品安全使用许可适用行业目录》的新建、扩建危险化学品使用类化工生产项目，应当进入化工园区。同时，积极引导化工园区外现有的此类项目进入化工园区发展。</w:t>
      </w:r>
    </w:p>
    <w:p w14:paraId="06A6D45E">
      <w:pPr>
        <w:ind w:firstLine="640" w:firstLineChars="200"/>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三、一般化工项目管控要求</w:t>
      </w:r>
    </w:p>
    <w:p w14:paraId="333F7B3D">
      <w:pPr>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对安全环保风险较低的一般化工项目，可在化工园区或开发区（高新区）内建设（危险化学品生产和使用项目仍按本指南第一、二条要求执行）。</w:t>
      </w:r>
    </w:p>
    <w:p w14:paraId="7655B2FA">
      <w:pPr>
        <w:ind w:firstLine="640" w:firstLineChars="200"/>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四、禁止进入化工园区情形</w:t>
      </w:r>
    </w:p>
    <w:p w14:paraId="663EE93E">
      <w:pPr>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（一）除为化工企业提供配套服务的企业外，非化工企业禁止进入化工园区。</w:t>
      </w:r>
    </w:p>
    <w:p w14:paraId="736E59D3">
      <w:pPr>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（二）《国民经济行业分类》制造业代码为267“炸药、火工及焰火产品制造业”相关项目，禁止进入化工园区建设。</w:t>
      </w:r>
    </w:p>
    <w:p w14:paraId="7C08BE61">
      <w:pPr>
        <w:ind w:firstLine="640" w:firstLineChars="200"/>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注：</w:t>
      </w:r>
    </w:p>
    <w:p w14:paraId="501781EA">
      <w:pPr>
        <w:ind w:firstLine="640" w:firstLineChars="200"/>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1.本指南中化工生产项目，按照《国民经济行业分类》（GB/T 4754-2017）中制造业代码为26“化学原料和化学制品制造业”界定。</w:t>
      </w:r>
      <w:bookmarkStart w:id="0" w:name="_GoBack"/>
      <w:bookmarkEnd w:id="0"/>
    </w:p>
    <w:p w14:paraId="18FDA4E9">
      <w:pPr>
        <w:ind w:firstLine="640" w:firstLineChars="200"/>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2.本指南中一般化工项目，是指《国民经济行业分类》（GB/T 4754-2017）中制造业代码26（除267）中包括但不限于2624复混肥料制造、2625有机肥料及微生物肥料制造、2629其他肥料制造，2663林产化学产品制造、2667动物胶制造、2669其他专用化学产品制造，268日用化学产品制造等。</w:t>
      </w:r>
    </w:p>
    <w:p w14:paraId="576DB219">
      <w:pPr>
        <w:ind w:firstLine="640" w:firstLineChars="200"/>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3.本指南中化工园区，指吉林省内通过认定的化工园区。开发区（高新区）指列入国家开发区审核公告目录的开发区。</w:t>
      </w:r>
    </w:p>
    <w:p w14:paraId="7F05A476">
      <w:pPr>
        <w:numPr>
          <w:ilvl w:val="0"/>
          <w:numId w:val="0"/>
        </w:numPr>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color w:val="auto"/>
          <w:sz w:val="32"/>
          <w:szCs w:val="32"/>
          <w:highlight w:val="none"/>
          <w:u w:val="none"/>
          <w:lang w:val="en-US" w:eastAsia="zh-CN"/>
        </w:rPr>
        <w:t>4.其他法律法规有明确规定需进入化工园区的，按照相关规定执行。</w:t>
      </w:r>
    </w:p>
    <w:sectPr>
      <w:footerReference r:id="rId3" w:type="default"/>
      <w:pgSz w:w="11906" w:h="16838"/>
      <w:pgMar w:top="1531" w:right="1361"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66F819-72AF-4748-8237-4C42B31557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2" w:fontKey="{8E490524-3615-41F0-807D-AB34AA4962DB}"/>
  </w:font>
  <w:font w:name="楷体_GB2312">
    <w:panose1 w:val="02010609030101010101"/>
    <w:charset w:val="86"/>
    <w:family w:val="auto"/>
    <w:pitch w:val="default"/>
    <w:sig w:usb0="00000001" w:usb1="080E0000" w:usb2="00000000" w:usb3="00000000" w:csb0="00040000" w:csb1="00000000"/>
    <w:embedRegular r:id="rId3" w:fontKey="{CF550025-51F1-4563-8933-BD462300A588}"/>
  </w:font>
  <w:font w:name="仿宋_GB2312">
    <w:panose1 w:val="02010609030101010101"/>
    <w:charset w:val="86"/>
    <w:family w:val="auto"/>
    <w:pitch w:val="default"/>
    <w:sig w:usb0="00000001" w:usb1="080E0000" w:usb2="00000000" w:usb3="00000000" w:csb0="00040000" w:csb1="00000000"/>
    <w:embedRegular r:id="rId4" w:fontKey="{E4DF976E-DC4D-4F6B-90B2-6E58B96701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53F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CE94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2CE94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B50DB"/>
    <w:rsid w:val="060F1942"/>
    <w:rsid w:val="06766D28"/>
    <w:rsid w:val="09A56B24"/>
    <w:rsid w:val="11535CDA"/>
    <w:rsid w:val="11A11A84"/>
    <w:rsid w:val="12711EC4"/>
    <w:rsid w:val="1AF13750"/>
    <w:rsid w:val="200E7504"/>
    <w:rsid w:val="22F0763F"/>
    <w:rsid w:val="24FC2312"/>
    <w:rsid w:val="260A14D9"/>
    <w:rsid w:val="2873044C"/>
    <w:rsid w:val="290D189A"/>
    <w:rsid w:val="2ED7438D"/>
    <w:rsid w:val="2F5843E6"/>
    <w:rsid w:val="30DF24CE"/>
    <w:rsid w:val="322234BF"/>
    <w:rsid w:val="33884C56"/>
    <w:rsid w:val="34270BD4"/>
    <w:rsid w:val="34B37509"/>
    <w:rsid w:val="34EC078C"/>
    <w:rsid w:val="395B778C"/>
    <w:rsid w:val="3A2621FA"/>
    <w:rsid w:val="3F0646AE"/>
    <w:rsid w:val="41262754"/>
    <w:rsid w:val="43905B59"/>
    <w:rsid w:val="46F23304"/>
    <w:rsid w:val="4B5335B9"/>
    <w:rsid w:val="4C456943"/>
    <w:rsid w:val="4E875667"/>
    <w:rsid w:val="509E6F0D"/>
    <w:rsid w:val="531E2B62"/>
    <w:rsid w:val="53A10DF6"/>
    <w:rsid w:val="53D35FBF"/>
    <w:rsid w:val="53FD2D2F"/>
    <w:rsid w:val="577FF298"/>
    <w:rsid w:val="57F66B8A"/>
    <w:rsid w:val="5E2426A7"/>
    <w:rsid w:val="636D48F7"/>
    <w:rsid w:val="640400A8"/>
    <w:rsid w:val="64195A77"/>
    <w:rsid w:val="64291C02"/>
    <w:rsid w:val="642D6ED2"/>
    <w:rsid w:val="671464E6"/>
    <w:rsid w:val="67380A20"/>
    <w:rsid w:val="6A9F6A92"/>
    <w:rsid w:val="70D3087F"/>
    <w:rsid w:val="770A58E3"/>
    <w:rsid w:val="7C672A07"/>
    <w:rsid w:val="7DDE192E"/>
    <w:rsid w:val="7EAA72A8"/>
    <w:rsid w:val="EAE7E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5f087ae5-54c6-4606-abe0-87cb3dbb66df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5199795C</paraID>
      <start>23</start>
      <end>25</end>
      <status>modified</status>
      <modifiedWord>》《</modifiedWord>
      <trackRevisions>false</trackRevisions>
    </reviewItem>
    <reviewItem>
      <errorID>c8c8f84f-b048-4fc5-b273-7164d92c02ff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5199795C</paraID>
      <start>44</start>
      <end>46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55cdb1-583d-460b-a82d-967642e29b43}">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758</Words>
  <Characters>816</Characters>
  <Lines>0</Lines>
  <Paragraphs>0</Paragraphs>
  <TotalTime>15</TotalTime>
  <ScaleCrop>false</ScaleCrop>
  <LinksUpToDate>false</LinksUpToDate>
  <CharactersWithSpaces>818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2026-01-12T10:33:00Z</dcterms:created>
  <dc:creator>Lenovo</dc:creator>
  <cp:lastModifiedBy>星</cp:lastModifiedBy>
  <cp:lastPrinted>2026-02-06T08:17:00Z</cp:lastPrinted>
  <dcterms:modified xsi:type="dcterms:W3CDTF">2026-02-10T01:12:38Z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eyJoZGlkIjoiNWZlOWY3Y2NjNzJiOWVmOTdhZDBiNjU3NDVjYTFmNzEiLCJ1c2VySWQiOiIyNzYxNTAxMzMifQ==</vt:lpwstr>
  </property>
  <property fmtid="{D5CDD505-2E9C-101B-9397-08002B2CF9AE}" pid="4" name="ICV">
    <vt:lpwstr>29EEADD42AA24D7FB0F8F7A7CFA5ABC3_13</vt:lpwstr>
  </property>
</Properties>
</file>