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9F" w:rsidRDefault="00FF349F" w:rsidP="00FF349F">
      <w:pPr>
        <w:spacing w:line="800" w:lineRule="exact"/>
        <w:rPr>
          <w:rFonts w:ascii="仿宋_GB2312" w:eastAsia="仿宋_GB2312" w:hAnsi="Arial" w:hint="eastAsia"/>
          <w:sz w:val="32"/>
          <w:szCs w:val="32"/>
        </w:rPr>
      </w:pPr>
      <w:r>
        <w:rPr>
          <w:rFonts w:ascii="仿宋_GB2312" w:eastAsia="仿宋_GB2312" w:hAnsi="Arial" w:hint="eastAsia"/>
          <w:sz w:val="32"/>
          <w:szCs w:val="32"/>
        </w:rPr>
        <w:t>附件2</w:t>
      </w:r>
    </w:p>
    <w:p w:rsidR="00FF349F" w:rsidRDefault="00FF349F" w:rsidP="00FF349F">
      <w:pPr>
        <w:spacing w:line="800" w:lineRule="exact"/>
        <w:jc w:val="center"/>
        <w:rPr>
          <w:rFonts w:ascii="Arial" w:hAnsi="Arial" w:hint="eastAsia"/>
          <w:b/>
          <w:bCs/>
          <w:sz w:val="44"/>
        </w:rPr>
      </w:pPr>
      <w:r>
        <w:rPr>
          <w:rFonts w:ascii="Arial" w:hAnsi="Arial" w:hint="eastAsia"/>
          <w:b/>
          <w:bCs/>
          <w:sz w:val="44"/>
        </w:rPr>
        <w:t>武器装备科研生产许可现场审查评定记录</w:t>
      </w:r>
    </w:p>
    <w:p w:rsidR="00FF349F" w:rsidRDefault="00FF349F" w:rsidP="00FF349F">
      <w:pPr>
        <w:jc w:val="left"/>
        <w:rPr>
          <w:rFonts w:ascii="Arial" w:eastAsia="黑体" w:hAnsi="Arial" w:hint="eastAsia"/>
          <w:sz w:val="44"/>
        </w:rPr>
      </w:pPr>
    </w:p>
    <w:p w:rsidR="00FF349F" w:rsidRDefault="00FF349F" w:rsidP="00FF349F">
      <w:pPr>
        <w:jc w:val="left"/>
        <w:rPr>
          <w:rFonts w:ascii="Arial" w:eastAsia="黑体" w:hAnsi="Arial" w:hint="eastAsia"/>
          <w:sz w:val="44"/>
        </w:rPr>
      </w:pPr>
    </w:p>
    <w:p w:rsidR="00FF349F" w:rsidRDefault="00FF349F" w:rsidP="00FF349F">
      <w:pPr>
        <w:jc w:val="left"/>
        <w:rPr>
          <w:rFonts w:ascii="Arial" w:eastAsia="黑体" w:hAnsi="Arial" w:hint="eastAsia"/>
          <w:sz w:val="44"/>
        </w:rPr>
      </w:pPr>
    </w:p>
    <w:p w:rsidR="00FF349F" w:rsidRDefault="00FF349F" w:rsidP="00FF349F">
      <w:pPr>
        <w:spacing w:line="800" w:lineRule="exact"/>
        <w:ind w:firstLineChars="1064" w:firstLine="3405"/>
        <w:rPr>
          <w:rFonts w:ascii="楷体_GB2312" w:eastAsia="楷体_GB2312" w:hAnsi="宋体" w:hint="eastAsia"/>
          <w:sz w:val="32"/>
          <w:u w:val="single"/>
        </w:rPr>
      </w:pPr>
      <w:r>
        <w:rPr>
          <w:rFonts w:ascii="Arial" w:hAnsi="Arial" w:hint="eastAsia"/>
          <w:sz w:val="32"/>
        </w:rPr>
        <w:t>许可申请单位：</w:t>
      </w:r>
      <w:r>
        <w:rPr>
          <w:rFonts w:ascii="Arial" w:hAnsi="Arial" w:hint="eastAsia"/>
          <w:sz w:val="32"/>
          <w:u w:val="single"/>
        </w:rPr>
        <w:t xml:space="preserve">   </w:t>
      </w:r>
      <w:r>
        <w:rPr>
          <w:rFonts w:ascii="Arial" w:eastAsia="楷体_GB2312" w:hAnsi="Arial" w:hint="eastAsia"/>
          <w:sz w:val="32"/>
          <w:u w:val="single"/>
        </w:rPr>
        <w:t xml:space="preserve">                              </w:t>
      </w:r>
    </w:p>
    <w:p w:rsidR="00FF349F" w:rsidRDefault="00FF349F" w:rsidP="00FF349F">
      <w:pPr>
        <w:spacing w:line="800" w:lineRule="exact"/>
        <w:ind w:firstLineChars="1064" w:firstLine="3405"/>
        <w:rPr>
          <w:rFonts w:ascii="Arial" w:hAnsi="Arial" w:hint="eastAsia"/>
          <w:sz w:val="32"/>
        </w:rPr>
      </w:pPr>
      <w:r>
        <w:rPr>
          <w:rFonts w:ascii="Arial" w:hAnsi="Arial" w:hint="eastAsia"/>
          <w:sz w:val="32"/>
        </w:rPr>
        <w:t>现场审查时间：</w:t>
      </w:r>
      <w:r>
        <w:rPr>
          <w:rFonts w:ascii="楷体_GB2312" w:eastAsia="楷体_GB2312" w:hAnsi="宋体" w:hint="eastAsia"/>
          <w:sz w:val="32"/>
          <w:u w:val="single"/>
        </w:rPr>
        <w:t xml:space="preserve">      </w:t>
      </w:r>
      <w:r>
        <w:rPr>
          <w:rFonts w:ascii="宋体" w:hAnsi="宋体" w:hint="eastAsia"/>
          <w:sz w:val="32"/>
          <w:u w:val="single"/>
        </w:rPr>
        <w:t>年  月  日至     年  月  日</w:t>
      </w:r>
    </w:p>
    <w:p w:rsidR="00FF349F" w:rsidRDefault="00FF349F" w:rsidP="00FF349F">
      <w:pPr>
        <w:spacing w:line="800" w:lineRule="exact"/>
        <w:jc w:val="left"/>
        <w:rPr>
          <w:rFonts w:ascii="Arial" w:eastAsia="黑体" w:hAnsi="Arial" w:hint="eastAsia"/>
          <w:sz w:val="32"/>
        </w:rPr>
      </w:pPr>
    </w:p>
    <w:p w:rsidR="00FF349F" w:rsidRDefault="00FF349F" w:rsidP="00FF349F">
      <w:pPr>
        <w:spacing w:line="800" w:lineRule="exact"/>
        <w:jc w:val="left"/>
        <w:rPr>
          <w:rFonts w:ascii="Arial" w:eastAsia="黑体" w:hAnsi="Arial" w:hint="eastAsia"/>
          <w:sz w:val="32"/>
        </w:rPr>
      </w:pPr>
    </w:p>
    <w:p w:rsidR="00FF349F" w:rsidRDefault="00FF349F" w:rsidP="00FF349F">
      <w:pPr>
        <w:spacing w:line="800" w:lineRule="exact"/>
        <w:jc w:val="center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pacing w:val="40"/>
          <w:sz w:val="32"/>
          <w:szCs w:val="32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3pt;margin-top:25.2pt;width:45pt;height:39pt;z-index:251660288" filled="f" stroked="f">
            <v:textbox>
              <w:txbxContent>
                <w:p w:rsidR="00FF349F" w:rsidRDefault="00FF349F" w:rsidP="00FF349F">
                  <w:pPr>
                    <w:rPr>
                      <w:rFonts w:ascii="仿宋_GB2312" w:eastAsia="仿宋_GB2312" w:hAnsi="宋体" w:hint="eastAsia"/>
                      <w:sz w:val="32"/>
                    </w:rPr>
                  </w:pPr>
                  <w:r>
                    <w:rPr>
                      <w:rFonts w:ascii="仿宋_GB2312" w:eastAsia="仿宋_GB2312" w:hAnsi="宋体" w:hint="eastAsia"/>
                      <w:sz w:val="32"/>
                    </w:rPr>
                    <w:t>制</w:t>
                  </w:r>
                </w:p>
              </w:txbxContent>
            </v:textbox>
          </v:shape>
        </w:pict>
      </w:r>
      <w:r>
        <w:rPr>
          <w:rFonts w:ascii="仿宋_GB2312" w:eastAsia="仿宋_GB2312" w:hAnsi="宋体" w:hint="eastAsia"/>
          <w:sz w:val="32"/>
        </w:rPr>
        <w:t>国防科工局武器装备科研生产许可管理办公室</w:t>
      </w:r>
    </w:p>
    <w:p w:rsidR="00FF349F" w:rsidRDefault="00FF349F" w:rsidP="00FF349F">
      <w:pPr>
        <w:jc w:val="center"/>
        <w:rPr>
          <w:rFonts w:ascii="仿宋_GB2312" w:eastAsia="仿宋_GB2312" w:hAnsi="宋体" w:hint="eastAsia"/>
          <w:spacing w:val="4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43"/>
          <w:kern w:val="0"/>
          <w:sz w:val="32"/>
          <w:szCs w:val="32"/>
        </w:rPr>
        <w:t>中国人民解放军总装备部综合计划</w:t>
      </w:r>
      <w:r>
        <w:rPr>
          <w:rFonts w:ascii="仿宋_GB2312" w:eastAsia="仿宋_GB2312" w:hint="eastAsia"/>
          <w:color w:val="000000"/>
          <w:spacing w:val="11"/>
          <w:kern w:val="0"/>
          <w:sz w:val="32"/>
          <w:szCs w:val="32"/>
        </w:rPr>
        <w:t>部</w:t>
      </w:r>
    </w:p>
    <w:p w:rsidR="00FF349F" w:rsidRDefault="00FF349F" w:rsidP="00FF349F">
      <w:pPr>
        <w:spacing w:line="480" w:lineRule="auto"/>
        <w:jc w:val="center"/>
        <w:rPr>
          <w:rFonts w:ascii="黑体" w:eastAsia="黑体" w:hAnsi="Arial" w:hint="eastAsia"/>
          <w:sz w:val="36"/>
          <w:szCs w:val="36"/>
        </w:rPr>
      </w:pPr>
      <w:r>
        <w:rPr>
          <w:rFonts w:ascii="黑体" w:eastAsia="黑体" w:hAnsi="Arial"/>
          <w:sz w:val="36"/>
          <w:szCs w:val="36"/>
        </w:rPr>
        <w:br w:type="page"/>
      </w:r>
      <w:r>
        <w:rPr>
          <w:rFonts w:ascii="黑体" w:eastAsia="黑体" w:hAnsi="Arial" w:hint="eastAsia"/>
          <w:sz w:val="36"/>
          <w:szCs w:val="36"/>
        </w:rPr>
        <w:lastRenderedPageBreak/>
        <w:t>申请单位资质审查确认记录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080"/>
        <w:gridCol w:w="1260"/>
        <w:gridCol w:w="8820"/>
      </w:tblGrid>
      <w:tr w:rsidR="00FF349F" w:rsidTr="00EC3622">
        <w:trPr>
          <w:cantSplit/>
          <w:trHeight w:val="20"/>
          <w:tblHeader/>
        </w:trPr>
        <w:tc>
          <w:tcPr>
            <w:tcW w:w="2988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460" w:lineRule="exact"/>
              <w:jc w:val="center"/>
              <w:rPr>
                <w:rFonts w:ascii="Arial" w:eastAsia="黑体" w:hAnsi="Arial"/>
                <w:sz w:val="30"/>
              </w:rPr>
            </w:pPr>
            <w:r>
              <w:rPr>
                <w:rFonts w:ascii="Arial" w:eastAsia="黑体" w:hAnsi="Arial" w:hint="eastAsia"/>
                <w:sz w:val="30"/>
              </w:rPr>
              <w:t>确</w:t>
            </w:r>
            <w:r>
              <w:rPr>
                <w:rFonts w:ascii="Arial" w:eastAsia="黑体" w:hAnsi="Arial"/>
                <w:sz w:val="30"/>
              </w:rPr>
              <w:t xml:space="preserve">  </w:t>
            </w:r>
            <w:r>
              <w:rPr>
                <w:rFonts w:ascii="Arial" w:eastAsia="黑体" w:hAnsi="Arial" w:hint="eastAsia"/>
                <w:sz w:val="30"/>
              </w:rPr>
              <w:t>认</w:t>
            </w:r>
            <w:r>
              <w:rPr>
                <w:rFonts w:ascii="Arial" w:eastAsia="黑体" w:hAnsi="Arial"/>
                <w:sz w:val="30"/>
              </w:rPr>
              <w:t xml:space="preserve">  </w:t>
            </w:r>
            <w:r>
              <w:rPr>
                <w:rFonts w:ascii="Arial" w:eastAsia="黑体" w:hAnsi="Arial" w:hint="eastAsia"/>
                <w:sz w:val="30"/>
              </w:rPr>
              <w:t>项</w:t>
            </w:r>
            <w:r>
              <w:rPr>
                <w:rFonts w:ascii="Arial" w:eastAsia="黑体" w:hAnsi="Arial"/>
                <w:sz w:val="30"/>
              </w:rPr>
              <w:t xml:space="preserve">  </w:t>
            </w:r>
            <w:r>
              <w:rPr>
                <w:rFonts w:ascii="Arial" w:eastAsia="黑体" w:hAnsi="Arial" w:hint="eastAsia"/>
                <w:sz w:val="30"/>
              </w:rPr>
              <w:t>目</w:t>
            </w:r>
          </w:p>
        </w:tc>
        <w:tc>
          <w:tcPr>
            <w:tcW w:w="1080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460" w:lineRule="exact"/>
              <w:jc w:val="center"/>
              <w:rPr>
                <w:rFonts w:ascii="Arial" w:eastAsia="黑体" w:hAnsi="Arial"/>
                <w:sz w:val="30"/>
              </w:rPr>
            </w:pPr>
            <w:r>
              <w:rPr>
                <w:rFonts w:ascii="Arial" w:eastAsia="黑体" w:hAnsi="Arial" w:hint="eastAsia"/>
                <w:sz w:val="30"/>
              </w:rPr>
              <w:t>符合</w:t>
            </w:r>
          </w:p>
        </w:tc>
        <w:tc>
          <w:tcPr>
            <w:tcW w:w="1260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黑体" w:hAnsi="Arial"/>
                <w:sz w:val="30"/>
              </w:rPr>
            </w:pPr>
            <w:r>
              <w:rPr>
                <w:rFonts w:ascii="Arial" w:eastAsia="黑体" w:hAnsi="Arial" w:hint="eastAsia"/>
                <w:sz w:val="30"/>
              </w:rPr>
              <w:t>不符合</w:t>
            </w:r>
          </w:p>
        </w:tc>
        <w:tc>
          <w:tcPr>
            <w:tcW w:w="8820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320" w:lineRule="exact"/>
              <w:jc w:val="center"/>
              <w:rPr>
                <w:rFonts w:ascii="Arial" w:eastAsia="黑体" w:hAnsi="Arial" w:hint="eastAsia"/>
                <w:sz w:val="30"/>
              </w:rPr>
            </w:pPr>
            <w:r>
              <w:rPr>
                <w:rFonts w:ascii="Arial" w:eastAsia="黑体" w:hAnsi="Arial" w:hint="eastAsia"/>
                <w:sz w:val="30"/>
              </w:rPr>
              <w:t>说</w:t>
            </w:r>
            <w:r>
              <w:rPr>
                <w:rFonts w:ascii="Arial" w:eastAsia="黑体" w:hAnsi="Arial"/>
                <w:sz w:val="30"/>
              </w:rPr>
              <w:t xml:space="preserve">    </w:t>
            </w:r>
            <w:r>
              <w:rPr>
                <w:rFonts w:ascii="Arial" w:eastAsia="黑体" w:hAnsi="Arial" w:hint="eastAsia"/>
                <w:sz w:val="30"/>
              </w:rPr>
              <w:t>明</w:t>
            </w:r>
          </w:p>
        </w:tc>
      </w:tr>
      <w:tr w:rsidR="00FF349F" w:rsidTr="00EC3622">
        <w:trPr>
          <w:cantSplit/>
          <w:trHeight w:val="20"/>
        </w:trPr>
        <w:tc>
          <w:tcPr>
            <w:tcW w:w="2988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380" w:lineRule="exact"/>
              <w:rPr>
                <w:rFonts w:ascii="Arial" w:hAnsi="Arial" w:hint="eastAsia"/>
                <w:sz w:val="24"/>
              </w:rPr>
            </w:pPr>
            <w:r>
              <w:rPr>
                <w:rFonts w:ascii="Arial" w:hAnsi="Arial" w:hint="eastAsia"/>
                <w:sz w:val="24"/>
              </w:rPr>
              <w:t>企业法人营业执照或</w:t>
            </w:r>
          </w:p>
          <w:p w:rsidR="00FF349F" w:rsidRDefault="00FF349F" w:rsidP="00EC3622">
            <w:pPr>
              <w:adjustRightInd w:val="0"/>
              <w:snapToGrid w:val="0"/>
              <w:spacing w:line="380" w:lineRule="exact"/>
              <w:rPr>
                <w:sz w:val="24"/>
              </w:rPr>
            </w:pPr>
            <w:r>
              <w:rPr>
                <w:rFonts w:ascii="Arial" w:hAnsi="Arial" w:hint="eastAsia"/>
                <w:sz w:val="24"/>
              </w:rPr>
              <w:t>事业单位法人证书</w:t>
            </w:r>
          </w:p>
        </w:tc>
        <w:tc>
          <w:tcPr>
            <w:tcW w:w="1080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440" w:lineRule="exact"/>
              <w:rPr>
                <w:rFonts w:hint="eastAsia"/>
                <w:sz w:val="24"/>
              </w:rPr>
            </w:pPr>
          </w:p>
          <w:p w:rsidR="00FF349F" w:rsidRDefault="00FF349F" w:rsidP="00EC3622">
            <w:pPr>
              <w:adjustRightInd w:val="0"/>
              <w:snapToGrid w:val="0"/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8820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380" w:lineRule="exact"/>
              <w:ind w:firstLineChars="200" w:firstLine="480"/>
              <w:rPr>
                <w:rFonts w:hint="eastAsia"/>
                <w:sz w:val="24"/>
              </w:rPr>
            </w:pPr>
          </w:p>
        </w:tc>
      </w:tr>
      <w:tr w:rsidR="00FF349F" w:rsidTr="00EC3622">
        <w:trPr>
          <w:cantSplit/>
          <w:trHeight w:val="20"/>
        </w:trPr>
        <w:tc>
          <w:tcPr>
            <w:tcW w:w="2988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380" w:lineRule="exact"/>
              <w:rPr>
                <w:sz w:val="24"/>
              </w:rPr>
            </w:pPr>
            <w:r>
              <w:rPr>
                <w:rFonts w:ascii="Arial" w:hAnsi="Arial" w:hint="eastAsia"/>
                <w:sz w:val="24"/>
              </w:rPr>
              <w:t>质量管理体系认证证书</w:t>
            </w:r>
          </w:p>
        </w:tc>
        <w:tc>
          <w:tcPr>
            <w:tcW w:w="1080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FF349F" w:rsidRDefault="00FF349F" w:rsidP="00EC3622">
            <w:pPr>
              <w:adjustRightInd w:val="0"/>
              <w:snapToGrid w:val="0"/>
              <w:spacing w:line="440" w:lineRule="exact"/>
              <w:rPr>
                <w:rFonts w:hint="eastAsia"/>
                <w:sz w:val="24"/>
              </w:rPr>
            </w:pPr>
          </w:p>
          <w:p w:rsidR="00FF349F" w:rsidRDefault="00FF349F" w:rsidP="00EC3622">
            <w:pPr>
              <w:adjustRightInd w:val="0"/>
              <w:snapToGrid w:val="0"/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8820" w:type="dxa"/>
            <w:vAlign w:val="center"/>
          </w:tcPr>
          <w:p w:rsidR="00FF349F" w:rsidRDefault="00FF349F" w:rsidP="00EC3622">
            <w:pPr>
              <w:pStyle w:val="a3"/>
              <w:adjustRightInd w:val="0"/>
              <w:snapToGrid w:val="0"/>
              <w:spacing w:line="380" w:lineRule="exact"/>
              <w:ind w:firstLineChars="200" w:firstLine="480"/>
              <w:rPr>
                <w:rFonts w:hint="eastAsia"/>
                <w:sz w:val="24"/>
              </w:rPr>
            </w:pPr>
          </w:p>
        </w:tc>
      </w:tr>
      <w:tr w:rsidR="00FF349F" w:rsidTr="00EC3622">
        <w:trPr>
          <w:cantSplit/>
          <w:trHeight w:val="20"/>
        </w:trPr>
        <w:tc>
          <w:tcPr>
            <w:tcW w:w="2988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380" w:lineRule="exact"/>
              <w:rPr>
                <w:rFonts w:ascii="Arial" w:hAnsi="Arial" w:hint="eastAsia"/>
                <w:sz w:val="24"/>
              </w:rPr>
            </w:pPr>
            <w:r>
              <w:rPr>
                <w:rFonts w:ascii="Arial" w:hAnsi="Arial" w:hint="eastAsia"/>
                <w:sz w:val="24"/>
              </w:rPr>
              <w:t>安全生产达标文件或</w:t>
            </w:r>
          </w:p>
          <w:p w:rsidR="00FF349F" w:rsidRDefault="00FF349F" w:rsidP="00EC3622">
            <w:pPr>
              <w:adjustRightInd w:val="0"/>
              <w:snapToGrid w:val="0"/>
              <w:spacing w:line="380" w:lineRule="exact"/>
              <w:rPr>
                <w:rFonts w:ascii="Arial" w:hAnsi="Arial" w:hint="eastAsia"/>
                <w:sz w:val="24"/>
              </w:rPr>
            </w:pPr>
            <w:r>
              <w:rPr>
                <w:rFonts w:ascii="Arial" w:hAnsi="Arial" w:hint="eastAsia"/>
                <w:sz w:val="24"/>
              </w:rPr>
              <w:t>安全生产评价报告</w:t>
            </w:r>
          </w:p>
        </w:tc>
        <w:tc>
          <w:tcPr>
            <w:tcW w:w="1080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FF349F" w:rsidRDefault="00FF349F" w:rsidP="00EC3622">
            <w:pPr>
              <w:adjustRightInd w:val="0"/>
              <w:snapToGrid w:val="0"/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8820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380" w:lineRule="exact"/>
              <w:ind w:firstLineChars="200" w:firstLine="480"/>
              <w:rPr>
                <w:rFonts w:hint="eastAsia"/>
                <w:sz w:val="24"/>
              </w:rPr>
            </w:pPr>
          </w:p>
        </w:tc>
      </w:tr>
      <w:tr w:rsidR="00FF349F" w:rsidTr="00EC3622">
        <w:trPr>
          <w:cantSplit/>
          <w:trHeight w:val="20"/>
        </w:trPr>
        <w:tc>
          <w:tcPr>
            <w:tcW w:w="2988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380" w:lineRule="exact"/>
              <w:rPr>
                <w:sz w:val="24"/>
              </w:rPr>
            </w:pPr>
            <w:r>
              <w:rPr>
                <w:rFonts w:ascii="Arial" w:hAnsi="Arial" w:hint="eastAsia"/>
                <w:sz w:val="24"/>
              </w:rPr>
              <w:t>保密资格单位证书</w:t>
            </w:r>
          </w:p>
        </w:tc>
        <w:tc>
          <w:tcPr>
            <w:tcW w:w="1080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FF349F" w:rsidRDefault="00FF349F" w:rsidP="00EC3622">
            <w:pPr>
              <w:adjustRightInd w:val="0"/>
              <w:snapToGrid w:val="0"/>
              <w:spacing w:line="440" w:lineRule="exact"/>
              <w:rPr>
                <w:rFonts w:hint="eastAsia"/>
                <w:sz w:val="24"/>
              </w:rPr>
            </w:pPr>
          </w:p>
          <w:p w:rsidR="00FF349F" w:rsidRDefault="00FF349F" w:rsidP="00EC3622">
            <w:pPr>
              <w:adjustRightInd w:val="0"/>
              <w:snapToGrid w:val="0"/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8820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380" w:lineRule="exact"/>
              <w:ind w:firstLineChars="200" w:firstLine="480"/>
              <w:rPr>
                <w:rFonts w:hint="eastAsia"/>
                <w:sz w:val="24"/>
              </w:rPr>
            </w:pPr>
          </w:p>
        </w:tc>
      </w:tr>
      <w:tr w:rsidR="00FF349F" w:rsidTr="00EC3622">
        <w:trPr>
          <w:cantSplit/>
          <w:trHeight w:val="20"/>
        </w:trPr>
        <w:tc>
          <w:tcPr>
            <w:tcW w:w="2988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国家土地管理部门核发</w:t>
            </w:r>
          </w:p>
          <w:p w:rsidR="00FF349F" w:rsidRDefault="00FF349F" w:rsidP="00EC3622">
            <w:pPr>
              <w:adjustRightInd w:val="0"/>
              <w:snapToGrid w:val="0"/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的用地证明和房屋产权</w:t>
            </w:r>
          </w:p>
          <w:p w:rsidR="00FF349F" w:rsidRDefault="00FF349F" w:rsidP="00EC3622">
            <w:pPr>
              <w:adjustRightInd w:val="0"/>
              <w:snapToGrid w:val="0"/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证明或用房租赁合同</w:t>
            </w:r>
          </w:p>
        </w:tc>
        <w:tc>
          <w:tcPr>
            <w:tcW w:w="1080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FF349F" w:rsidRDefault="00FF349F" w:rsidP="00EC3622">
            <w:pPr>
              <w:adjustRightInd w:val="0"/>
              <w:snapToGrid w:val="0"/>
              <w:spacing w:line="440" w:lineRule="exact"/>
              <w:rPr>
                <w:rFonts w:hint="eastAsia"/>
                <w:sz w:val="24"/>
              </w:rPr>
            </w:pPr>
          </w:p>
          <w:p w:rsidR="00FF349F" w:rsidRDefault="00FF349F" w:rsidP="00EC3622">
            <w:pPr>
              <w:adjustRightInd w:val="0"/>
              <w:snapToGrid w:val="0"/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8820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380" w:lineRule="exact"/>
              <w:ind w:firstLineChars="200" w:firstLine="480"/>
              <w:rPr>
                <w:rFonts w:hint="eastAsia"/>
                <w:sz w:val="24"/>
              </w:rPr>
            </w:pPr>
          </w:p>
        </w:tc>
      </w:tr>
      <w:tr w:rsidR="00FF349F" w:rsidTr="00EC3622">
        <w:trPr>
          <w:cantSplit/>
          <w:trHeight w:val="20"/>
        </w:trPr>
        <w:tc>
          <w:tcPr>
            <w:tcW w:w="2988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380" w:lineRule="exact"/>
              <w:rPr>
                <w:sz w:val="24"/>
              </w:rPr>
            </w:pPr>
            <w:r>
              <w:rPr>
                <w:rFonts w:ascii="Arial" w:hAnsi="Arial" w:hint="eastAsia"/>
                <w:sz w:val="24"/>
              </w:rPr>
              <w:t>消防达标证明文件</w:t>
            </w:r>
          </w:p>
        </w:tc>
        <w:tc>
          <w:tcPr>
            <w:tcW w:w="1080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FF349F" w:rsidRDefault="00FF349F" w:rsidP="00EC3622">
            <w:pPr>
              <w:adjustRightInd w:val="0"/>
              <w:snapToGrid w:val="0"/>
              <w:spacing w:line="440" w:lineRule="exact"/>
              <w:rPr>
                <w:rFonts w:hint="eastAsia"/>
                <w:sz w:val="24"/>
              </w:rPr>
            </w:pPr>
          </w:p>
          <w:p w:rsidR="00FF349F" w:rsidRDefault="00FF349F" w:rsidP="00EC3622">
            <w:pPr>
              <w:adjustRightInd w:val="0"/>
              <w:snapToGrid w:val="0"/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8820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380" w:lineRule="exact"/>
              <w:ind w:firstLineChars="200" w:firstLine="480"/>
              <w:rPr>
                <w:rFonts w:hint="eastAsia"/>
                <w:sz w:val="24"/>
              </w:rPr>
            </w:pPr>
          </w:p>
        </w:tc>
      </w:tr>
      <w:tr w:rsidR="00FF349F" w:rsidTr="00EC3622">
        <w:trPr>
          <w:cantSplit/>
          <w:trHeight w:val="20"/>
        </w:trPr>
        <w:tc>
          <w:tcPr>
            <w:tcW w:w="2988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380" w:lineRule="exact"/>
              <w:rPr>
                <w:sz w:val="24"/>
              </w:rPr>
            </w:pPr>
            <w:r>
              <w:rPr>
                <w:rFonts w:ascii="Arial" w:hAnsi="Arial" w:hint="eastAsia"/>
                <w:sz w:val="24"/>
              </w:rPr>
              <w:t>环保达标证明文件</w:t>
            </w:r>
          </w:p>
        </w:tc>
        <w:tc>
          <w:tcPr>
            <w:tcW w:w="1080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FF349F" w:rsidRDefault="00FF349F" w:rsidP="00EC3622">
            <w:pPr>
              <w:adjustRightInd w:val="0"/>
              <w:snapToGrid w:val="0"/>
              <w:spacing w:line="440" w:lineRule="exact"/>
              <w:rPr>
                <w:rFonts w:hint="eastAsia"/>
                <w:sz w:val="24"/>
              </w:rPr>
            </w:pPr>
          </w:p>
          <w:p w:rsidR="00FF349F" w:rsidRDefault="00FF349F" w:rsidP="00EC3622">
            <w:pPr>
              <w:adjustRightInd w:val="0"/>
              <w:snapToGrid w:val="0"/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8820" w:type="dxa"/>
            <w:vAlign w:val="center"/>
          </w:tcPr>
          <w:p w:rsidR="00FF349F" w:rsidRDefault="00FF349F" w:rsidP="00EC3622">
            <w:pPr>
              <w:adjustRightInd w:val="0"/>
              <w:snapToGrid w:val="0"/>
              <w:spacing w:line="380" w:lineRule="exact"/>
              <w:ind w:firstLineChars="200" w:firstLine="480"/>
              <w:rPr>
                <w:rFonts w:hint="eastAsia"/>
                <w:sz w:val="24"/>
              </w:rPr>
            </w:pPr>
          </w:p>
        </w:tc>
      </w:tr>
    </w:tbl>
    <w:p w:rsidR="00FF349F" w:rsidRDefault="00FF349F" w:rsidP="00FF349F">
      <w:pPr>
        <w:spacing w:before="120" w:line="480" w:lineRule="exact"/>
        <w:rPr>
          <w:rFonts w:hint="eastAsia"/>
        </w:rPr>
      </w:pPr>
      <w:r>
        <w:rPr>
          <w:rFonts w:ascii="Arial" w:eastAsia="楷体_GB2312" w:hAnsi="Arial" w:hint="eastAsia"/>
          <w:sz w:val="24"/>
        </w:rPr>
        <w:t>专家审查组长：</w:t>
      </w:r>
      <w:r>
        <w:rPr>
          <w:rFonts w:ascii="Arial" w:eastAsia="楷体_GB2312" w:hAnsi="Arial"/>
          <w:sz w:val="24"/>
        </w:rPr>
        <w:t xml:space="preserve">         </w:t>
      </w:r>
      <w:r>
        <w:rPr>
          <w:rFonts w:ascii="Arial" w:eastAsia="楷体_GB2312" w:hAnsi="Arial" w:hint="eastAsia"/>
          <w:sz w:val="24"/>
        </w:rPr>
        <w:t xml:space="preserve">                  </w:t>
      </w:r>
      <w:r>
        <w:rPr>
          <w:rFonts w:ascii="Arial" w:eastAsia="楷体_GB2312" w:hAnsi="Arial" w:hint="eastAsia"/>
          <w:sz w:val="24"/>
        </w:rPr>
        <w:t>审查专家：</w:t>
      </w:r>
      <w:r>
        <w:rPr>
          <w:rFonts w:ascii="Arial" w:eastAsia="楷体_GB2312" w:hAnsi="Arial" w:hint="eastAsia"/>
          <w:sz w:val="24"/>
        </w:rPr>
        <w:t xml:space="preserve">                                    </w:t>
      </w:r>
      <w:r>
        <w:rPr>
          <w:rFonts w:ascii="Arial" w:eastAsia="楷体_GB2312" w:hAnsi="Arial" w:hint="eastAsia"/>
          <w:sz w:val="24"/>
        </w:rPr>
        <w:t>审查时间：</w:t>
      </w:r>
      <w:r>
        <w:rPr>
          <w:rFonts w:ascii="Arial" w:eastAsia="楷体_GB2312" w:hAnsi="Arial" w:hint="eastAsia"/>
          <w:sz w:val="24"/>
        </w:rPr>
        <w:t xml:space="preserve">     </w:t>
      </w:r>
      <w:r>
        <w:rPr>
          <w:rFonts w:ascii="Arial" w:eastAsia="楷体_GB2312" w:hAnsi="Arial" w:hint="eastAsia"/>
          <w:sz w:val="24"/>
        </w:rPr>
        <w:t>年</w:t>
      </w:r>
      <w:r>
        <w:rPr>
          <w:rFonts w:ascii="Arial" w:eastAsia="楷体_GB2312" w:hAnsi="Arial" w:hint="eastAsia"/>
          <w:sz w:val="24"/>
        </w:rPr>
        <w:t xml:space="preserve">  </w:t>
      </w:r>
      <w:r>
        <w:rPr>
          <w:rFonts w:ascii="Arial" w:eastAsia="楷体_GB2312" w:hAnsi="Arial" w:hint="eastAsia"/>
          <w:sz w:val="24"/>
        </w:rPr>
        <w:t>月</w:t>
      </w:r>
      <w:r>
        <w:rPr>
          <w:rFonts w:ascii="Arial" w:eastAsia="楷体_GB2312" w:hAnsi="Arial" w:hint="eastAsia"/>
          <w:sz w:val="24"/>
        </w:rPr>
        <w:t xml:space="preserve">  </w:t>
      </w:r>
      <w:r>
        <w:rPr>
          <w:rFonts w:ascii="Arial" w:eastAsia="楷体_GB2312" w:hAnsi="Arial" w:hint="eastAsia"/>
          <w:sz w:val="24"/>
        </w:rPr>
        <w:t>日</w:t>
      </w:r>
    </w:p>
    <w:p w:rsidR="00FF349F" w:rsidRDefault="00FF349F" w:rsidP="00FF349F">
      <w:pPr>
        <w:spacing w:before="120" w:line="480" w:lineRule="exact"/>
        <w:rPr>
          <w:rFonts w:ascii="仿宋_GB2312" w:eastAsia="仿宋_GB2312" w:hAnsi="楷体"/>
          <w:color w:val="000000"/>
          <w:sz w:val="24"/>
        </w:rPr>
        <w:sectPr w:rsidR="00FF349F">
          <w:pgSz w:w="16838" w:h="11906" w:orient="landscape"/>
          <w:pgMar w:top="1440" w:right="1440" w:bottom="1440" w:left="1440" w:header="851" w:footer="992" w:gutter="0"/>
          <w:cols w:space="720"/>
          <w:docGrid w:linePitch="312"/>
        </w:sectPr>
      </w:pPr>
    </w:p>
    <w:p w:rsidR="00FF349F" w:rsidRDefault="00FF349F" w:rsidP="00FF349F">
      <w:pPr>
        <w:jc w:val="center"/>
        <w:rPr>
          <w:rFonts w:ascii="黑体" w:eastAsia="黑体" w:hAnsi="Arial" w:hint="eastAsia"/>
          <w:sz w:val="36"/>
          <w:szCs w:val="36"/>
        </w:rPr>
      </w:pPr>
      <w:r>
        <w:rPr>
          <w:rFonts w:ascii="黑体" w:eastAsia="黑体" w:hAnsi="Arial" w:hint="eastAsia"/>
          <w:sz w:val="36"/>
          <w:szCs w:val="36"/>
        </w:rPr>
        <w:lastRenderedPageBreak/>
        <w:t>武器装备科研生产许可现场审查评分汇总表</w:t>
      </w:r>
    </w:p>
    <w:p w:rsidR="00FF349F" w:rsidRDefault="00FF349F" w:rsidP="00FF349F">
      <w:pPr>
        <w:jc w:val="center"/>
        <w:rPr>
          <w:rFonts w:ascii="黑体" w:eastAsia="黑体" w:hAnsi="Arial" w:hint="eastAsia"/>
          <w:sz w:val="32"/>
          <w:szCs w:val="32"/>
        </w:rPr>
      </w:pPr>
      <w:r>
        <w:rPr>
          <w:rFonts w:ascii="黑体" w:eastAsia="黑体" w:hAnsi="Arial" w:hint="eastAsia"/>
          <w:sz w:val="32"/>
          <w:szCs w:val="32"/>
        </w:rPr>
        <w:t>（科研）</w:t>
      </w:r>
    </w:p>
    <w:p w:rsidR="00FF349F" w:rsidRDefault="00FF349F" w:rsidP="00FF349F">
      <w:pPr>
        <w:jc w:val="center"/>
        <w:rPr>
          <w:rFonts w:ascii="黑体" w:eastAsia="黑体" w:hAnsi="Arial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FF349F" w:rsidTr="00EC3622">
        <w:trPr>
          <w:trHeight w:val="460"/>
        </w:trPr>
        <w:tc>
          <w:tcPr>
            <w:tcW w:w="2480" w:type="dxa"/>
            <w:vMerge w:val="restart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评分项目</w:t>
            </w:r>
          </w:p>
        </w:tc>
        <w:tc>
          <w:tcPr>
            <w:tcW w:w="2200" w:type="dxa"/>
            <w:gridSpan w:val="2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科研专业（产品）</w:t>
            </w:r>
          </w:p>
        </w:tc>
        <w:tc>
          <w:tcPr>
            <w:tcW w:w="2200" w:type="dxa"/>
            <w:gridSpan w:val="2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科研专业（产品）</w:t>
            </w:r>
          </w:p>
        </w:tc>
        <w:tc>
          <w:tcPr>
            <w:tcW w:w="2200" w:type="dxa"/>
            <w:gridSpan w:val="2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科研专业（产品）</w:t>
            </w:r>
          </w:p>
        </w:tc>
        <w:tc>
          <w:tcPr>
            <w:tcW w:w="2200" w:type="dxa"/>
            <w:gridSpan w:val="2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科研专业（产品）</w:t>
            </w:r>
          </w:p>
        </w:tc>
        <w:tc>
          <w:tcPr>
            <w:tcW w:w="2200" w:type="dxa"/>
            <w:gridSpan w:val="2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科研专业（产品）</w:t>
            </w:r>
          </w:p>
        </w:tc>
      </w:tr>
      <w:tr w:rsidR="00FF349F" w:rsidTr="00EC3622">
        <w:trPr>
          <w:trHeight w:val="480"/>
        </w:trPr>
        <w:tc>
          <w:tcPr>
            <w:tcW w:w="2480" w:type="dxa"/>
            <w:vMerge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得分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得分率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得分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得分率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得分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得分率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得分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得分率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得分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得分率</w:t>
            </w: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组织机构与管理（50分）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工程组织与协调（25分）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基础设施与相关的基础设备（150分）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人力资源（100分）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科研水平及管理（150分）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生产技术及管理（0分）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财 务（75分）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质 量（75分）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安全生产与环境保护   （75分）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安全保密（75分）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信 誉（75分）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总 计（850分）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</w:tbl>
    <w:p w:rsidR="00FF349F" w:rsidRDefault="00FF349F" w:rsidP="00FF349F">
      <w:pPr>
        <w:spacing w:line="480" w:lineRule="auto"/>
        <w:rPr>
          <w:rFonts w:ascii="Arial" w:eastAsia="楷体_GB2312" w:hAnsi="Arial" w:hint="eastAsia"/>
          <w:sz w:val="24"/>
        </w:rPr>
      </w:pPr>
      <w:r>
        <w:rPr>
          <w:rFonts w:ascii="Arial" w:eastAsia="楷体_GB2312" w:hAnsi="Arial" w:hint="eastAsia"/>
          <w:sz w:val="24"/>
        </w:rPr>
        <w:t>审查专家：</w:t>
      </w:r>
      <w:r>
        <w:rPr>
          <w:rFonts w:ascii="Arial" w:eastAsia="楷体_GB2312" w:hAnsi="Arial" w:hint="eastAsia"/>
          <w:sz w:val="24"/>
        </w:rPr>
        <w:t xml:space="preserve">                                                                            </w:t>
      </w:r>
      <w:r>
        <w:rPr>
          <w:rFonts w:ascii="Arial" w:eastAsia="楷体_GB2312" w:hAnsi="Arial" w:hint="eastAsia"/>
          <w:sz w:val="24"/>
        </w:rPr>
        <w:t>审查时间：</w:t>
      </w:r>
      <w:r>
        <w:rPr>
          <w:rFonts w:ascii="Arial" w:eastAsia="楷体_GB2312" w:hAnsi="Arial" w:hint="eastAsia"/>
          <w:sz w:val="24"/>
        </w:rPr>
        <w:t xml:space="preserve">     </w:t>
      </w:r>
      <w:r>
        <w:rPr>
          <w:rFonts w:ascii="Arial" w:eastAsia="楷体_GB2312" w:hAnsi="Arial" w:hint="eastAsia"/>
          <w:sz w:val="24"/>
        </w:rPr>
        <w:t>年</w:t>
      </w:r>
      <w:r>
        <w:rPr>
          <w:rFonts w:ascii="Arial" w:eastAsia="楷体_GB2312" w:hAnsi="Arial" w:hint="eastAsia"/>
          <w:sz w:val="24"/>
        </w:rPr>
        <w:t xml:space="preserve">  </w:t>
      </w:r>
      <w:r>
        <w:rPr>
          <w:rFonts w:ascii="Arial" w:eastAsia="楷体_GB2312" w:hAnsi="Arial" w:hint="eastAsia"/>
          <w:sz w:val="24"/>
        </w:rPr>
        <w:t>月</w:t>
      </w:r>
      <w:r>
        <w:rPr>
          <w:rFonts w:ascii="Arial" w:eastAsia="楷体_GB2312" w:hAnsi="Arial" w:hint="eastAsia"/>
          <w:sz w:val="24"/>
        </w:rPr>
        <w:t xml:space="preserve">  </w:t>
      </w:r>
      <w:r>
        <w:rPr>
          <w:rFonts w:ascii="Arial" w:eastAsia="楷体_GB2312" w:hAnsi="Arial" w:hint="eastAsia"/>
          <w:sz w:val="24"/>
        </w:rPr>
        <w:t>日</w:t>
      </w:r>
    </w:p>
    <w:p w:rsidR="00FF349F" w:rsidRDefault="00FF349F" w:rsidP="00FF349F">
      <w:pPr>
        <w:jc w:val="center"/>
        <w:rPr>
          <w:rFonts w:ascii="黑体" w:eastAsia="黑体" w:hAnsi="Arial" w:hint="eastAsia"/>
          <w:sz w:val="36"/>
          <w:szCs w:val="36"/>
        </w:rPr>
      </w:pPr>
      <w:r>
        <w:rPr>
          <w:rFonts w:ascii="黑体" w:eastAsia="黑体" w:hAnsi="Arial" w:hint="eastAsia"/>
          <w:sz w:val="36"/>
          <w:szCs w:val="36"/>
        </w:rPr>
        <w:lastRenderedPageBreak/>
        <w:t>武器装备科研生产许可现场审查评分汇总表</w:t>
      </w:r>
    </w:p>
    <w:p w:rsidR="00FF349F" w:rsidRDefault="00FF349F" w:rsidP="00FF349F">
      <w:pPr>
        <w:jc w:val="center"/>
        <w:rPr>
          <w:rFonts w:ascii="黑体" w:eastAsia="黑体" w:hAnsi="Arial" w:hint="eastAsia"/>
          <w:sz w:val="32"/>
          <w:szCs w:val="32"/>
        </w:rPr>
      </w:pPr>
      <w:r>
        <w:rPr>
          <w:rFonts w:ascii="黑体" w:eastAsia="黑体" w:hAnsi="Arial" w:hint="eastAsia"/>
          <w:sz w:val="32"/>
          <w:szCs w:val="32"/>
        </w:rPr>
        <w:t>（生产）</w:t>
      </w:r>
    </w:p>
    <w:p w:rsidR="00FF349F" w:rsidRDefault="00FF349F" w:rsidP="00FF349F">
      <w:pPr>
        <w:jc w:val="center"/>
        <w:rPr>
          <w:rFonts w:ascii="黑体" w:eastAsia="黑体" w:hAnsi="Arial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FF349F" w:rsidTr="00EC3622">
        <w:trPr>
          <w:trHeight w:val="460"/>
        </w:trPr>
        <w:tc>
          <w:tcPr>
            <w:tcW w:w="2480" w:type="dxa"/>
            <w:vMerge w:val="restart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评分项目</w:t>
            </w:r>
          </w:p>
        </w:tc>
        <w:tc>
          <w:tcPr>
            <w:tcW w:w="2200" w:type="dxa"/>
            <w:gridSpan w:val="2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科研专业（产品）</w:t>
            </w:r>
          </w:p>
        </w:tc>
        <w:tc>
          <w:tcPr>
            <w:tcW w:w="2200" w:type="dxa"/>
            <w:gridSpan w:val="2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科研专业（产品）</w:t>
            </w:r>
          </w:p>
        </w:tc>
        <w:tc>
          <w:tcPr>
            <w:tcW w:w="2200" w:type="dxa"/>
            <w:gridSpan w:val="2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科研专业（产品）</w:t>
            </w:r>
          </w:p>
        </w:tc>
        <w:tc>
          <w:tcPr>
            <w:tcW w:w="2200" w:type="dxa"/>
            <w:gridSpan w:val="2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科研专业（产品）</w:t>
            </w:r>
          </w:p>
        </w:tc>
        <w:tc>
          <w:tcPr>
            <w:tcW w:w="2200" w:type="dxa"/>
            <w:gridSpan w:val="2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科研专业（产品）</w:t>
            </w:r>
          </w:p>
        </w:tc>
      </w:tr>
      <w:tr w:rsidR="00FF349F" w:rsidTr="00EC3622">
        <w:trPr>
          <w:trHeight w:val="480"/>
        </w:trPr>
        <w:tc>
          <w:tcPr>
            <w:tcW w:w="2480" w:type="dxa"/>
            <w:vMerge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得分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得分率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得分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得分率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得分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得分率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得分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得分率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得分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得分率</w:t>
            </w: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组织机构与管理（50分）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工程组织与协调（25分）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基础设施与相关的基础设备（150分）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人力资源（100分）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科研水平及管理（0分）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生产技术及管理（150分）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财 务（75分）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 w:hint="eastAsia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质 量（75分）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 w:hint="eastAsia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安全生产与环境保护   （75分）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安全保密（75分）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 w:hint="eastAsia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信 誉（75分）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  <w:tr w:rsidR="00FF349F" w:rsidTr="00EC3622">
        <w:trPr>
          <w:trHeight w:val="480"/>
        </w:trPr>
        <w:tc>
          <w:tcPr>
            <w:tcW w:w="248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bCs/>
                <w:szCs w:val="21"/>
              </w:rPr>
            </w:pPr>
            <w:r>
              <w:rPr>
                <w:rFonts w:ascii="黑体" w:eastAsia="黑体" w:hAnsi="Arial" w:hint="eastAsia"/>
                <w:bCs/>
                <w:szCs w:val="21"/>
              </w:rPr>
              <w:t>总 计（850分）</w:t>
            </w: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FF349F" w:rsidRDefault="00FF349F" w:rsidP="00EC3622">
            <w:pPr>
              <w:jc w:val="center"/>
              <w:rPr>
                <w:rFonts w:ascii="黑体" w:eastAsia="黑体" w:hAnsi="Arial"/>
                <w:szCs w:val="21"/>
              </w:rPr>
            </w:pPr>
          </w:p>
        </w:tc>
      </w:tr>
    </w:tbl>
    <w:p w:rsidR="00FF349F" w:rsidRPr="007347D3" w:rsidRDefault="00FF349F" w:rsidP="00FF349F">
      <w:pPr>
        <w:spacing w:line="480" w:lineRule="auto"/>
        <w:rPr>
          <w:rFonts w:ascii="Arial" w:eastAsia="楷体_GB2312" w:hAnsi="Arial" w:hint="eastAsia"/>
          <w:sz w:val="24"/>
          <w:szCs w:val="24"/>
        </w:rPr>
        <w:sectPr w:rsidR="00FF349F" w:rsidRPr="007347D3">
          <w:pgSz w:w="16838" w:h="11906" w:orient="landscape"/>
          <w:pgMar w:top="1440" w:right="1440" w:bottom="1440" w:left="1440" w:header="851" w:footer="992" w:gutter="0"/>
          <w:cols w:space="720"/>
          <w:docGrid w:linePitch="312"/>
        </w:sectPr>
      </w:pPr>
      <w:r>
        <w:rPr>
          <w:rFonts w:ascii="Arial" w:eastAsia="楷体_GB2312" w:hAnsi="Arial" w:hint="eastAsia"/>
          <w:sz w:val="24"/>
        </w:rPr>
        <w:t>审查专家：</w:t>
      </w:r>
      <w:r>
        <w:rPr>
          <w:rFonts w:ascii="Arial" w:eastAsia="楷体_GB2312" w:hAnsi="Arial" w:hint="eastAsia"/>
          <w:sz w:val="24"/>
        </w:rPr>
        <w:t xml:space="preserve">                                                                            </w:t>
      </w:r>
      <w:r>
        <w:rPr>
          <w:rFonts w:ascii="Arial" w:eastAsia="楷体_GB2312" w:hAnsi="Arial" w:hint="eastAsia"/>
          <w:sz w:val="24"/>
        </w:rPr>
        <w:t>审查时间：</w:t>
      </w:r>
      <w:r>
        <w:rPr>
          <w:rFonts w:ascii="Arial" w:eastAsia="楷体_GB2312" w:hAnsi="Arial" w:hint="eastAsia"/>
          <w:sz w:val="24"/>
        </w:rPr>
        <w:t xml:space="preserve">     </w:t>
      </w:r>
      <w:r>
        <w:rPr>
          <w:rFonts w:ascii="Arial" w:eastAsia="楷体_GB2312" w:hAnsi="Arial" w:hint="eastAsia"/>
          <w:sz w:val="24"/>
        </w:rPr>
        <w:t>年</w:t>
      </w:r>
      <w:r>
        <w:rPr>
          <w:rFonts w:ascii="Arial" w:eastAsia="楷体_GB2312" w:hAnsi="Arial" w:hint="eastAsia"/>
          <w:sz w:val="24"/>
        </w:rPr>
        <w:t xml:space="preserve">  </w:t>
      </w:r>
      <w:r>
        <w:rPr>
          <w:rFonts w:ascii="Arial" w:eastAsia="楷体_GB2312" w:hAnsi="Arial" w:hint="eastAsia"/>
          <w:sz w:val="24"/>
        </w:rPr>
        <w:t>月</w:t>
      </w:r>
      <w:r>
        <w:rPr>
          <w:rFonts w:ascii="Arial" w:eastAsia="楷体_GB2312" w:hAnsi="Arial" w:hint="eastAsia"/>
          <w:sz w:val="24"/>
        </w:rPr>
        <w:t xml:space="preserve">  </w:t>
      </w:r>
      <w:r>
        <w:rPr>
          <w:rFonts w:ascii="Arial" w:eastAsia="楷体_GB2312" w:hAnsi="Arial" w:hint="eastAsia"/>
          <w:sz w:val="24"/>
        </w:rPr>
        <w:t>日</w:t>
      </w:r>
    </w:p>
    <w:p w:rsidR="005C041C" w:rsidRPr="00FF349F" w:rsidRDefault="005C041C"/>
    <w:sectPr w:rsidR="005C041C" w:rsidRPr="00FF349F" w:rsidSect="00FF34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49F"/>
    <w:rsid w:val="005C041C"/>
    <w:rsid w:val="00D17139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a3"/>
    <w:rsid w:val="00FF349F"/>
    <w:rPr>
      <w:rFonts w:ascii="Times New Roman" w:eastAsia="宋体" w:hAnsi="Times New Roman"/>
    </w:rPr>
  </w:style>
  <w:style w:type="paragraph" w:styleId="a3">
    <w:name w:val="Date"/>
    <w:basedOn w:val="a"/>
    <w:next w:val="a"/>
    <w:link w:val="Char"/>
    <w:rsid w:val="00FF349F"/>
    <w:rPr>
      <w:rFonts w:cstheme="minorBidi"/>
      <w:szCs w:val="22"/>
    </w:rPr>
  </w:style>
  <w:style w:type="character" w:customStyle="1" w:styleId="Char1">
    <w:name w:val="日期 Char1"/>
    <w:basedOn w:val="a0"/>
    <w:link w:val="a3"/>
    <w:uiPriority w:val="99"/>
    <w:semiHidden/>
    <w:rsid w:val="00FF349F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2017-05-19T02:03:00Z</dcterms:created>
  <dcterms:modified xsi:type="dcterms:W3CDTF">2017-05-19T02:06:00Z</dcterms:modified>
</cp:coreProperties>
</file>