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F" w:rsidRPr="00EC322F" w:rsidRDefault="00EC322F" w:rsidP="00EC322F">
      <w:pPr>
        <w:spacing w:line="700" w:lineRule="exact"/>
        <w:jc w:val="center"/>
        <w:rPr>
          <w:rFonts w:ascii="方正小标宋_GBK" w:eastAsia="方正小标宋_GBK" w:hAnsi="Calibri" w:cs="Times New Roman" w:hint="eastAsia"/>
          <w:sz w:val="44"/>
          <w:szCs w:val="44"/>
        </w:rPr>
      </w:pPr>
      <w:r w:rsidRPr="00EC322F">
        <w:rPr>
          <w:rFonts w:ascii="方正小标宋_GBK" w:eastAsia="方正小标宋_GBK" w:hAnsi="Calibri" w:cs="Times New Roman" w:hint="eastAsia"/>
          <w:sz w:val="44"/>
          <w:szCs w:val="44"/>
        </w:rPr>
        <w:t>吉林省工业和信息化厅转发工业和信息化部办公厅关于举办2020年全国工业APP和信息消费大赛的通知</w:t>
      </w:r>
    </w:p>
    <w:p w:rsidR="00EC322F" w:rsidRPr="00EC322F" w:rsidRDefault="00EC322F" w:rsidP="00EC322F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</w:p>
    <w:p w:rsidR="00EC322F" w:rsidRPr="00EC322F" w:rsidRDefault="00EC322F" w:rsidP="00EC322F">
      <w:pPr>
        <w:spacing w:line="52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C322F">
        <w:rPr>
          <w:rFonts w:ascii="仿宋_GB2312" w:eastAsia="仿宋_GB2312" w:hAnsi="Calibri" w:cs="Times New Roman" w:hint="eastAsia"/>
          <w:sz w:val="32"/>
          <w:szCs w:val="32"/>
        </w:rPr>
        <w:t>各市（州）工信局，梅河口市工信局：</w:t>
      </w:r>
    </w:p>
    <w:p w:rsidR="00EC322F" w:rsidRPr="00EC322F" w:rsidRDefault="00EC322F" w:rsidP="00EC322F">
      <w:pPr>
        <w:spacing w:line="52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EC322F">
        <w:rPr>
          <w:rFonts w:ascii="仿宋_GB2312" w:eastAsia="仿宋_GB2312" w:hAnsi="Calibri" w:cs="Times New Roman" w:hint="eastAsia"/>
          <w:sz w:val="32"/>
          <w:szCs w:val="32"/>
        </w:rPr>
        <w:t>现将《工业和信息化部办公厅关于举办2020年全国工业APP和信息消费大赛的通知》（工</w:t>
      </w:r>
      <w:proofErr w:type="gramStart"/>
      <w:r w:rsidRPr="00EC322F">
        <w:rPr>
          <w:rFonts w:ascii="仿宋_GB2312" w:eastAsia="仿宋_GB2312" w:hAnsi="Calibri" w:cs="Times New Roman" w:hint="eastAsia"/>
          <w:sz w:val="32"/>
          <w:szCs w:val="32"/>
        </w:rPr>
        <w:t>信厅信</w:t>
      </w:r>
      <w:proofErr w:type="gramEnd"/>
      <w:r w:rsidRPr="00EC322F">
        <w:rPr>
          <w:rFonts w:ascii="仿宋_GB2312" w:eastAsia="仿宋_GB2312" w:hAnsi="Calibri" w:cs="Times New Roman" w:hint="eastAsia"/>
          <w:sz w:val="32"/>
          <w:szCs w:val="32"/>
        </w:rPr>
        <w:t>发函〔2020〕205号）文件转发给你们，请各地工信局按照通知要求，积极鼓励本地骨干企业、高校、科研机构及协会、联盟等行业机构参与大赛。各地工信局将参赛项目推荐表（附件1）盖章扫描电子版及各参赛单位参赛报名表（附件2）于2020年10月15日前发送至省工</w:t>
      </w:r>
      <w:proofErr w:type="gramStart"/>
      <w:r w:rsidRPr="00EC322F">
        <w:rPr>
          <w:rFonts w:ascii="仿宋_GB2312" w:eastAsia="仿宋_GB2312" w:hAnsi="Calibri" w:cs="Times New Roman" w:hint="eastAsia"/>
          <w:sz w:val="32"/>
          <w:szCs w:val="32"/>
        </w:rPr>
        <w:t>信厅信软</w:t>
      </w:r>
      <w:proofErr w:type="gramEnd"/>
      <w:r w:rsidRPr="00EC322F">
        <w:rPr>
          <w:rFonts w:ascii="仿宋_GB2312" w:eastAsia="仿宋_GB2312" w:hAnsi="Calibri" w:cs="Times New Roman" w:hint="eastAsia"/>
          <w:sz w:val="32"/>
          <w:szCs w:val="32"/>
        </w:rPr>
        <w:t>处邮箱jlsxrc@163.com。我厅将对申报参赛项目进行初评后统一推荐到工信部。最终确定推荐的参赛项目单位请于2020年10月30日前通过大赛网站（www.cndids.com）完成在线报名及提交项目有关材料。</w:t>
      </w:r>
    </w:p>
    <w:p w:rsidR="00EC322F" w:rsidRPr="00EC322F" w:rsidRDefault="00EC322F" w:rsidP="00EC322F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</w:p>
    <w:p w:rsidR="00EC322F" w:rsidRPr="00EC322F" w:rsidRDefault="00EC322F" w:rsidP="00EC322F">
      <w:pPr>
        <w:spacing w:line="52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EC322F">
        <w:rPr>
          <w:rFonts w:ascii="仿宋_GB2312" w:eastAsia="仿宋_GB2312" w:hAnsi="Calibri" w:cs="Times New Roman" w:hint="eastAsia"/>
          <w:sz w:val="32"/>
          <w:szCs w:val="32"/>
        </w:rPr>
        <w:t>联系人：信息化和软件服务业处  戚伟佳</w:t>
      </w:r>
    </w:p>
    <w:p w:rsidR="00EC322F" w:rsidRPr="00EC322F" w:rsidRDefault="00EC322F" w:rsidP="00EC322F">
      <w:pPr>
        <w:spacing w:line="52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EC322F">
        <w:rPr>
          <w:rFonts w:ascii="仿宋_GB2312" w:eastAsia="仿宋_GB2312" w:hAnsi="Calibri" w:cs="Times New Roman" w:hint="eastAsia"/>
          <w:sz w:val="32"/>
          <w:szCs w:val="32"/>
        </w:rPr>
        <w:t>联系电话：0431-88905238/13604445597</w:t>
      </w:r>
    </w:p>
    <w:p w:rsidR="00EC322F" w:rsidRPr="00EC322F" w:rsidRDefault="00EC322F" w:rsidP="00EC322F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</w:p>
    <w:p w:rsidR="00EC322F" w:rsidRPr="00EC322F" w:rsidRDefault="00EC322F" w:rsidP="00EC322F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</w:p>
    <w:p w:rsidR="00EC322F" w:rsidRPr="00EC322F" w:rsidRDefault="00EC322F" w:rsidP="00EC322F">
      <w:pPr>
        <w:spacing w:line="520" w:lineRule="exact"/>
        <w:jc w:val="right"/>
        <w:rPr>
          <w:rFonts w:ascii="仿宋_GB2312" w:eastAsia="仿宋_GB2312" w:hAnsi="Calibri" w:cs="Times New Roman" w:hint="eastAsia"/>
          <w:sz w:val="32"/>
          <w:szCs w:val="32"/>
        </w:rPr>
      </w:pPr>
      <w:r w:rsidRPr="00EC322F">
        <w:rPr>
          <w:rFonts w:ascii="仿宋_GB2312" w:eastAsia="仿宋_GB2312" w:hAnsi="Calibri" w:cs="Times New Roman" w:hint="eastAsia"/>
          <w:sz w:val="32"/>
          <w:szCs w:val="32"/>
        </w:rPr>
        <w:t>吉林省工业和信息化厅</w:t>
      </w:r>
    </w:p>
    <w:p w:rsidR="00516F3C" w:rsidRDefault="00EC322F" w:rsidP="00EC322F">
      <w:pPr>
        <w:spacing w:line="520" w:lineRule="exact"/>
        <w:jc w:val="right"/>
      </w:pPr>
      <w:bookmarkStart w:id="0" w:name="_GoBack"/>
      <w:bookmarkEnd w:id="0"/>
      <w:r w:rsidRPr="00EC322F">
        <w:rPr>
          <w:rFonts w:ascii="仿宋_GB2312" w:eastAsia="仿宋_GB2312" w:hAnsi="Calibri" w:cs="Times New Roman" w:hint="eastAsia"/>
          <w:sz w:val="32"/>
          <w:szCs w:val="32"/>
        </w:rPr>
        <w:t>2020年9月15日</w:t>
      </w:r>
    </w:p>
    <w:sectPr w:rsidR="00516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FF" w:rsidRDefault="008449FF" w:rsidP="00EC322F">
      <w:r>
        <w:separator/>
      </w:r>
    </w:p>
  </w:endnote>
  <w:endnote w:type="continuationSeparator" w:id="0">
    <w:p w:rsidR="008449FF" w:rsidRDefault="008449FF" w:rsidP="00EC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FF" w:rsidRDefault="008449FF" w:rsidP="00EC322F">
      <w:r>
        <w:separator/>
      </w:r>
    </w:p>
  </w:footnote>
  <w:footnote w:type="continuationSeparator" w:id="0">
    <w:p w:rsidR="008449FF" w:rsidRDefault="008449FF" w:rsidP="00EC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ED"/>
    <w:rsid w:val="00516F3C"/>
    <w:rsid w:val="008449FF"/>
    <w:rsid w:val="008F73ED"/>
    <w:rsid w:val="00E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2</cp:revision>
  <dcterms:created xsi:type="dcterms:W3CDTF">2020-09-15T03:15:00Z</dcterms:created>
  <dcterms:modified xsi:type="dcterms:W3CDTF">2020-09-15T03:17:00Z</dcterms:modified>
</cp:coreProperties>
</file>