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8A" w:rsidRDefault="00C16A8A" w:rsidP="00C16A8A">
      <w:pPr>
        <w:jc w:val="lef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附件1：</w:t>
      </w:r>
    </w:p>
    <w:p w:rsidR="00C16A8A" w:rsidRDefault="00C16A8A" w:rsidP="00C16A8A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2019年度吉林省创业孵化基地认定名单</w:t>
      </w:r>
    </w:p>
    <w:tbl>
      <w:tblPr>
        <w:tblW w:w="139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"/>
        <w:gridCol w:w="3840"/>
        <w:gridCol w:w="4785"/>
        <w:gridCol w:w="4605"/>
      </w:tblGrid>
      <w:tr w:rsidR="00C16A8A" w:rsidTr="00123283">
        <w:trPr>
          <w:trHeight w:val="64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创业孵化基地名称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投资主体名称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运营机构名称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长春市富晟汽车部件创业孵化基地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长春一汽富晟集团有限公司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长春一汽富晟集团有限公司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吉林省富亿升食品园创业孵化基地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吉林省富亿升食品有限公司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吉林省富亿升食品有限公司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长春市东方影视新媒体创业孵化基地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康莉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吉林省德嘉文化发展有限公司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吉林省北湖生物技术创业孵化基地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长春北湖科技园发展有限责任公司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禾芫科技孵化器（长春）有限公司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长春市极客大学生就业创业孵化基地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褚洪辉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吉林省极客创业咖啡有限公司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长春人工智能创新中心孵化基地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长春鸿嘉房地产开发有限公司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长春人工智能创新中心科技有限公司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长春市经开现代服务业孵化基地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李尚泽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吉林省信泰企业管理咨询有限公司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长春市中澳公铁物流创业孵化基地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长春东北金属交易中心有限公司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长春东北金属交易中心有限公司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长春市金东方汽车后市场创业孵化基地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长春天吉房地产有限公司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吉林省吉塔房地产开发有限公司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吉林省维齐科技有限公司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吉林省联合创意创业孵化基地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吉林联合实业开发有限公司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吉林省联合创意创业孵化基地有限公司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长春吉视传媒文化科技大数据产业孵化园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吉视传媒股份有限公司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吉林省东北亚大数据创业服务有限公司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lastRenderedPageBreak/>
              <w:t>序号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创业孵化基地名称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投资主体名称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运营机构名称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长春市诺睿德创业孵化基地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诺睿德房地产开发集团股份有限公司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长春市诺睿德创新产业投资管理有限公司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长春人力资源服务产业园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长发人力资源产业投资（长春）有限公司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长发人力资源产业投资（长春）有限公司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东北电力大学科技园创业孵化基地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东北电力大学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东北电力大学科技园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北华大学大学生创业园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北华大学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北华大学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吉林医药学院创业孵化基地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吉林医药学院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吉林医药学院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吉林市亚投环球创业孵化基地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吉林市中银信元投资咨询集团有限公司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吉林市亚投环球投资咨询集团有限公司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吉林意起双创科技农业创业孵化基地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吉林省乾坤际峰企业管理有限公司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吉林省乾坤际峰企业管理有限公司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吉林省宝奇智慧物流园创业孵化基地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吉林省宝奇汽车内饰件有限公司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吉林省宝奇智慧物流产业中心有限公司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吉林省金汇创业孵化基地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四平市新华房地产开发有限公司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吉林省金汇创业服务有限公司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四平市惠丽农场创业孵化基地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吉林省惠丽农场有限公司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吉林省惠丽农场有限公司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双辽市金百利创业孵化基地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吉林省金百利工贸集团有限公司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双辽市金百利创客企业管理服务有限公司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公主岭市新艺科技创业孵化基地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FF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kern w:val="0"/>
                <w:szCs w:val="21"/>
                <w:lang/>
              </w:rPr>
              <w:t>吉林公主岭经济开发区投资创业服务中心</w:t>
            </w:r>
          </w:p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kern w:val="0"/>
                <w:szCs w:val="21"/>
                <w:lang/>
              </w:rPr>
              <w:t>吉林省新艺装备制造有限公司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吉林省新艺装备制造有限公司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通化师范学院大学生科技创业孵化基地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通化师范学院学生创新与实践训练中心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吉林省通师资产经营有限公司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通化市巾帼创业创新孵化基地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通化市巾帼产业园有限公司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通化市巾帼产业园有限公司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lastRenderedPageBreak/>
              <w:t>序号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创业孵化基地名称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投资主体名称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运营机构名称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通化县聚鑫电商创业孵化基地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通化聚鑫创服园区管理服务有限公司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通化聚鑫创服园区管理服务有限公司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通化县大安创新创业园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通化县教育局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通化县睿安创业服务有限公司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白山市鹏祥物流产业园创业孵化基地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白山市鹏祥物流有限公司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白山市鹏祥物流有限公司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临江市圆梦创新创业孵化基地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临江市科技局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临江市圆梦创新创业服务有限公司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松原市豪森惠农中小企业创业孵化基地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吉林省盖二豪森经贸有限公司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吉林省盖二豪森经贸有限公司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松原市华派木业中小企业创业孵化基地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松原市华派木业有限公司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松原市华派木业有限公司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松原市斯堡特中小企业创业孵化基地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吉林省斯堡特体育产业发展有限公司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吉林省斯堡特体育产业发展有限公司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敦化市经济开发区创新创业孵化基地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敦化市广亿创业服务有限责任公司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敦化市双创投资发展有限责任公司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延吉空港开发区创业孵化基地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延边泰达建设集团物流仓储有限公司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延边朝鲜族食品产业园开发有限公司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和龙市和鑫电子商务创业孵化基地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和龙市和鑫商贸有限公司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和龙市和鑫商贸有限公司</w:t>
            </w:r>
          </w:p>
        </w:tc>
      </w:tr>
      <w:tr w:rsidR="00C16A8A" w:rsidTr="00123283">
        <w:trPr>
          <w:trHeight w:val="5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安图县创新创业孵化基地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延边圣宜达投资有限公司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br/>
              <w:t>延边九龙坪投资有限公司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安图经济开发区开发建设有限公司</w:t>
            </w:r>
          </w:p>
        </w:tc>
      </w:tr>
      <w:tr w:rsidR="00C16A8A" w:rsidTr="00123283">
        <w:trPr>
          <w:trHeight w:val="66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珲春市政通科技创业孵化基地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珲春市吉兴房地产开发有限公司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珲春市政通商务服务有限公司</w:t>
            </w:r>
          </w:p>
        </w:tc>
      </w:tr>
    </w:tbl>
    <w:p w:rsidR="00C16A8A" w:rsidRDefault="00C16A8A" w:rsidP="00C16A8A">
      <w:pPr>
        <w:jc w:val="left"/>
        <w:rPr>
          <w:rFonts w:ascii="黑体" w:eastAsia="黑体" w:hAnsi="黑体" w:cs="黑体" w:hint="eastAsia"/>
          <w:sz w:val="32"/>
        </w:rPr>
      </w:pPr>
    </w:p>
    <w:p w:rsidR="00C16A8A" w:rsidRDefault="00C16A8A" w:rsidP="00C16A8A">
      <w:pPr>
        <w:jc w:val="left"/>
        <w:rPr>
          <w:rFonts w:ascii="黑体" w:eastAsia="黑体" w:hAnsi="黑体" w:cs="黑体" w:hint="eastAsia"/>
          <w:sz w:val="32"/>
        </w:rPr>
      </w:pPr>
    </w:p>
    <w:p w:rsidR="00C16A8A" w:rsidRDefault="00C16A8A" w:rsidP="00C16A8A">
      <w:pPr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黑体" w:eastAsia="黑体" w:hAnsi="黑体" w:cs="黑体" w:hint="eastAsia"/>
          <w:sz w:val="32"/>
        </w:rPr>
        <w:lastRenderedPageBreak/>
        <w:t>附件2：</w:t>
      </w:r>
    </w:p>
    <w:p w:rsidR="00C16A8A" w:rsidRDefault="00C16A8A" w:rsidP="00C16A8A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3"/>
          <w:sz w:val="44"/>
          <w:szCs w:val="44"/>
        </w:rPr>
        <w:t>2019年度吉林省创业孵化示范基地晋级名单</w:t>
      </w:r>
    </w:p>
    <w:tbl>
      <w:tblPr>
        <w:tblW w:w="139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3860"/>
        <w:gridCol w:w="4774"/>
        <w:gridCol w:w="4605"/>
      </w:tblGrid>
      <w:tr w:rsidR="00C16A8A" w:rsidTr="00123283">
        <w:trPr>
          <w:trHeight w:val="46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创业孵化基地名称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投资主体名称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运营机构名称</w:t>
            </w:r>
          </w:p>
        </w:tc>
      </w:tr>
      <w:tr w:rsidR="00C16A8A" w:rsidTr="00123283">
        <w:trPr>
          <w:trHeight w:val="37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通化县人参产业创业孵化基地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吉林省参威人参产品科技股份有限公司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吉林省参威人参产品科技股份有限公司</w:t>
            </w:r>
          </w:p>
        </w:tc>
      </w:tr>
      <w:tr w:rsidR="00C16A8A" w:rsidTr="00123283">
        <w:trPr>
          <w:trHeight w:val="4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吉林省吉广现代传媒产业创业孵化基地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长春吉广传媒集团有限公司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长春吉广传媒集团有限公司</w:t>
            </w:r>
          </w:p>
        </w:tc>
      </w:tr>
      <w:tr w:rsidR="00C16A8A" w:rsidTr="00123283">
        <w:trPr>
          <w:trHeight w:val="5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通化市中小企业创业孵化基地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通化经开实业有限公司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通化高新创业投资有限公司</w:t>
            </w:r>
          </w:p>
        </w:tc>
      </w:tr>
      <w:tr w:rsidR="00C16A8A" w:rsidTr="00123283">
        <w:trPr>
          <w:trHeight w:val="5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敦化市大德创客园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敦化市政府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敦化市创新创业服务中心</w:t>
            </w:r>
          </w:p>
        </w:tc>
      </w:tr>
      <w:tr w:rsidR="00C16A8A" w:rsidTr="00123283">
        <w:trPr>
          <w:trHeight w:val="5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辽源东北袜业电子商务园区创业孵化基地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辽源东北袜业基地建设有限公司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辽源东北袜业基地建设有限公司</w:t>
            </w:r>
          </w:p>
        </w:tc>
      </w:tr>
      <w:tr w:rsidR="00C16A8A" w:rsidTr="00123283">
        <w:trPr>
          <w:trHeight w:val="5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长春市转业军人创业孵化基地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kern w:val="0"/>
                <w:szCs w:val="21"/>
                <w:lang/>
              </w:rPr>
              <w:t>长春市国有资本投资运营（集团）有限公司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长春市现代转业军人创业服务有限公司</w:t>
            </w:r>
          </w:p>
        </w:tc>
      </w:tr>
      <w:tr w:rsidR="00C16A8A" w:rsidTr="00123283">
        <w:trPr>
          <w:trHeight w:val="5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吉林长春阿里云创新创业孵化基地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吉林省君诚房地产开发有限公司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吉林省创新创业孵化产业园有限公司</w:t>
            </w:r>
          </w:p>
        </w:tc>
      </w:tr>
      <w:tr w:rsidR="00C16A8A" w:rsidTr="00123283">
        <w:trPr>
          <w:trHeight w:val="5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吉林省青年荟创业孵化基地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吉林省东坤房地产开发有限公司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吉林省青年荟创业孵化基地有限公司</w:t>
            </w:r>
          </w:p>
        </w:tc>
      </w:tr>
      <w:tr w:rsidR="00C16A8A" w:rsidTr="00123283">
        <w:trPr>
          <w:trHeight w:val="5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通化市小微企业创业孵化基地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通化市促进中小企业发展服务中心</w:t>
            </w:r>
          </w:p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通化高新投资控股有限公司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通化高新企业管理服务有限公司</w:t>
            </w:r>
          </w:p>
        </w:tc>
      </w:tr>
      <w:tr w:rsidR="00C16A8A" w:rsidTr="00123283">
        <w:trPr>
          <w:trHeight w:val="5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长春轨道客车装备零部件创业孵化基地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吉林省华大天石房地产开发有限公司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6A8A" w:rsidRDefault="00C16A8A" w:rsidP="0012328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吉林省华大天石房地产开发有限公司</w:t>
            </w:r>
          </w:p>
        </w:tc>
      </w:tr>
    </w:tbl>
    <w:p w:rsidR="00553717" w:rsidRPr="00C16A8A" w:rsidRDefault="00C16A8A" w:rsidP="00C16A8A"/>
    <w:sectPr w:rsidR="00553717" w:rsidRPr="00C16A8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A8A"/>
    <w:rsid w:val="00010420"/>
    <w:rsid w:val="00015E76"/>
    <w:rsid w:val="00035EE0"/>
    <w:rsid w:val="00045F47"/>
    <w:rsid w:val="000463CC"/>
    <w:rsid w:val="000464AF"/>
    <w:rsid w:val="00056F53"/>
    <w:rsid w:val="000570B5"/>
    <w:rsid w:val="000862FC"/>
    <w:rsid w:val="000952FE"/>
    <w:rsid w:val="00096957"/>
    <w:rsid w:val="000B671C"/>
    <w:rsid w:val="000C1511"/>
    <w:rsid w:val="001204A1"/>
    <w:rsid w:val="00122530"/>
    <w:rsid w:val="00134CBF"/>
    <w:rsid w:val="00161EEE"/>
    <w:rsid w:val="00165227"/>
    <w:rsid w:val="001D0474"/>
    <w:rsid w:val="001E06D3"/>
    <w:rsid w:val="0020580F"/>
    <w:rsid w:val="00237D00"/>
    <w:rsid w:val="00254A54"/>
    <w:rsid w:val="002A076A"/>
    <w:rsid w:val="002A4DBD"/>
    <w:rsid w:val="002B1F5E"/>
    <w:rsid w:val="002C4E4E"/>
    <w:rsid w:val="002D038F"/>
    <w:rsid w:val="002F3CB6"/>
    <w:rsid w:val="002F4A89"/>
    <w:rsid w:val="003021D7"/>
    <w:rsid w:val="00312825"/>
    <w:rsid w:val="003168A6"/>
    <w:rsid w:val="003341BC"/>
    <w:rsid w:val="00353C46"/>
    <w:rsid w:val="003876A3"/>
    <w:rsid w:val="003A46FE"/>
    <w:rsid w:val="003B7140"/>
    <w:rsid w:val="003E3B71"/>
    <w:rsid w:val="003F2365"/>
    <w:rsid w:val="003F3DF8"/>
    <w:rsid w:val="00410813"/>
    <w:rsid w:val="004209BE"/>
    <w:rsid w:val="00420E83"/>
    <w:rsid w:val="0046516A"/>
    <w:rsid w:val="00492145"/>
    <w:rsid w:val="004A0B3B"/>
    <w:rsid w:val="004B3694"/>
    <w:rsid w:val="004D28E7"/>
    <w:rsid w:val="004E26F0"/>
    <w:rsid w:val="004E38C2"/>
    <w:rsid w:val="004E3F65"/>
    <w:rsid w:val="004F48DF"/>
    <w:rsid w:val="00503D31"/>
    <w:rsid w:val="005075F7"/>
    <w:rsid w:val="005124C8"/>
    <w:rsid w:val="00574DD4"/>
    <w:rsid w:val="00590A6A"/>
    <w:rsid w:val="005A3AFF"/>
    <w:rsid w:val="005B0C17"/>
    <w:rsid w:val="005E774C"/>
    <w:rsid w:val="006432E5"/>
    <w:rsid w:val="006552F7"/>
    <w:rsid w:val="006817EA"/>
    <w:rsid w:val="006B1C1C"/>
    <w:rsid w:val="006C078C"/>
    <w:rsid w:val="006C4A29"/>
    <w:rsid w:val="006D0747"/>
    <w:rsid w:val="0075332D"/>
    <w:rsid w:val="007570C4"/>
    <w:rsid w:val="007765A7"/>
    <w:rsid w:val="00777A7D"/>
    <w:rsid w:val="007D7E4D"/>
    <w:rsid w:val="007E58C7"/>
    <w:rsid w:val="007F4DC8"/>
    <w:rsid w:val="008056EC"/>
    <w:rsid w:val="0081271D"/>
    <w:rsid w:val="008163EC"/>
    <w:rsid w:val="00842F21"/>
    <w:rsid w:val="008A25F4"/>
    <w:rsid w:val="008A2BC1"/>
    <w:rsid w:val="008F2963"/>
    <w:rsid w:val="009520E6"/>
    <w:rsid w:val="0096753B"/>
    <w:rsid w:val="00996E96"/>
    <w:rsid w:val="009A30F6"/>
    <w:rsid w:val="009B786E"/>
    <w:rsid w:val="009E2D98"/>
    <w:rsid w:val="009F7FAB"/>
    <w:rsid w:val="00A1512F"/>
    <w:rsid w:val="00A36704"/>
    <w:rsid w:val="00A80042"/>
    <w:rsid w:val="00A932D2"/>
    <w:rsid w:val="00AA4D9C"/>
    <w:rsid w:val="00AD653E"/>
    <w:rsid w:val="00AD796B"/>
    <w:rsid w:val="00AE1E90"/>
    <w:rsid w:val="00B44567"/>
    <w:rsid w:val="00B44ED2"/>
    <w:rsid w:val="00B56AB5"/>
    <w:rsid w:val="00B5730E"/>
    <w:rsid w:val="00B8034F"/>
    <w:rsid w:val="00BA38C8"/>
    <w:rsid w:val="00BC690F"/>
    <w:rsid w:val="00BD0F3C"/>
    <w:rsid w:val="00BE173D"/>
    <w:rsid w:val="00C06952"/>
    <w:rsid w:val="00C16A8A"/>
    <w:rsid w:val="00C352EA"/>
    <w:rsid w:val="00C52556"/>
    <w:rsid w:val="00C66DCB"/>
    <w:rsid w:val="00C90466"/>
    <w:rsid w:val="00CB30FE"/>
    <w:rsid w:val="00CC1B3F"/>
    <w:rsid w:val="00CC5956"/>
    <w:rsid w:val="00CD438D"/>
    <w:rsid w:val="00CE6361"/>
    <w:rsid w:val="00CE7346"/>
    <w:rsid w:val="00D056DE"/>
    <w:rsid w:val="00D11247"/>
    <w:rsid w:val="00D4373D"/>
    <w:rsid w:val="00D934D1"/>
    <w:rsid w:val="00D973C5"/>
    <w:rsid w:val="00DB6C3A"/>
    <w:rsid w:val="00DF7B55"/>
    <w:rsid w:val="00E36C35"/>
    <w:rsid w:val="00E6489A"/>
    <w:rsid w:val="00E66F33"/>
    <w:rsid w:val="00E9371E"/>
    <w:rsid w:val="00EB3E57"/>
    <w:rsid w:val="00ED0A63"/>
    <w:rsid w:val="00F17404"/>
    <w:rsid w:val="00F84E8F"/>
    <w:rsid w:val="00FB1CEA"/>
    <w:rsid w:val="00FD55FF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2019-12-20T03:25:00Z</dcterms:created>
  <dcterms:modified xsi:type="dcterms:W3CDTF">2019-12-20T03:31:00Z</dcterms:modified>
</cp:coreProperties>
</file>