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jc w:val="center"/>
        <w:rPr>
          <w:rFonts w:hint="eastAsia"/>
          <w:b/>
        </w:rPr>
      </w:pPr>
    </w:p>
    <w:p>
      <w:pPr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北湖科技园方位及乘车路线图</w:t>
      </w:r>
    </w:p>
    <w:p>
      <w:pPr>
        <w:jc w:val="center"/>
        <w:rPr>
          <w:rFonts w:hint="eastAsia"/>
          <w:b/>
        </w:rPr>
      </w:pPr>
    </w:p>
    <w:p>
      <w:pPr>
        <w:jc w:val="center"/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5271770" cy="375031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一、交通方式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A：公交3路B线在光机路站下车。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B：长春市外驾车路线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长春绕城高速，从</w:t>
      </w:r>
      <w:r>
        <w:rPr>
          <w:rFonts w:hint="eastAsia" w:ascii="仿宋_GB2312" w:eastAsia="仿宋_GB2312"/>
          <w:b/>
          <w:sz w:val="32"/>
          <w:szCs w:val="32"/>
        </w:rPr>
        <w:t>太平出口</w:t>
      </w:r>
      <w:r>
        <w:rPr>
          <w:rFonts w:hint="eastAsia" w:ascii="仿宋_GB2312" w:eastAsia="仿宋_GB2312"/>
          <w:sz w:val="32"/>
          <w:szCs w:val="32"/>
        </w:rPr>
        <w:t>下匝道，进入</w:t>
      </w:r>
      <w:r>
        <w:rPr>
          <w:rFonts w:hint="eastAsia" w:ascii="仿宋_GB2312" w:eastAsia="仿宋_GB2312"/>
          <w:b/>
          <w:sz w:val="32"/>
          <w:szCs w:val="32"/>
        </w:rPr>
        <w:t>北远达大街</w:t>
      </w:r>
      <w:r>
        <w:rPr>
          <w:rFonts w:hint="eastAsia" w:ascii="仿宋_GB2312" w:eastAsia="仿宋_GB2312"/>
          <w:sz w:val="32"/>
          <w:szCs w:val="32"/>
        </w:rPr>
        <w:t>南行约1.5km，到</w:t>
      </w:r>
      <w:r>
        <w:rPr>
          <w:rFonts w:hint="eastAsia" w:ascii="仿宋_GB2312" w:eastAsia="仿宋_GB2312"/>
          <w:b/>
          <w:sz w:val="32"/>
          <w:szCs w:val="32"/>
        </w:rPr>
        <w:t>大学城路</w:t>
      </w:r>
      <w:r>
        <w:rPr>
          <w:rFonts w:hint="eastAsia" w:ascii="仿宋_GB2312" w:eastAsia="仿宋_GB2312"/>
          <w:sz w:val="32"/>
          <w:szCs w:val="32"/>
        </w:rPr>
        <w:t>左转，在</w:t>
      </w:r>
      <w:r>
        <w:rPr>
          <w:rFonts w:hint="eastAsia" w:ascii="仿宋_GB2312" w:eastAsia="仿宋_GB2312"/>
          <w:b/>
          <w:sz w:val="32"/>
          <w:szCs w:val="32"/>
        </w:rPr>
        <w:t>大学城路</w:t>
      </w:r>
      <w:r>
        <w:rPr>
          <w:rFonts w:hint="eastAsia" w:ascii="仿宋_GB2312" w:eastAsia="仿宋_GB2312"/>
          <w:sz w:val="32"/>
          <w:szCs w:val="32"/>
        </w:rPr>
        <w:t>上向东行驶至第一个红绿灯，右转进入</w:t>
      </w:r>
      <w:r>
        <w:rPr>
          <w:rFonts w:hint="eastAsia" w:ascii="仿宋_GB2312" w:eastAsia="仿宋_GB2312"/>
          <w:b/>
          <w:sz w:val="32"/>
          <w:szCs w:val="32"/>
        </w:rPr>
        <w:t>盛北大街</w:t>
      </w:r>
      <w:r>
        <w:rPr>
          <w:rFonts w:hint="eastAsia" w:ascii="仿宋_GB2312" w:eastAsia="仿宋_GB2312"/>
          <w:sz w:val="32"/>
          <w:szCs w:val="32"/>
        </w:rPr>
        <w:t>，向南行驶至</w:t>
      </w:r>
      <w:r>
        <w:rPr>
          <w:rFonts w:hint="eastAsia" w:ascii="仿宋_GB2312" w:eastAsia="仿宋_GB2312"/>
          <w:b/>
          <w:sz w:val="32"/>
          <w:szCs w:val="32"/>
        </w:rPr>
        <w:t>雅安路</w:t>
      </w:r>
      <w:r>
        <w:rPr>
          <w:rFonts w:hint="eastAsia" w:ascii="仿宋_GB2312" w:eastAsia="仿宋_GB2312"/>
          <w:sz w:val="32"/>
          <w:szCs w:val="32"/>
        </w:rPr>
        <w:t>右转，在</w:t>
      </w:r>
      <w:r>
        <w:rPr>
          <w:rFonts w:hint="eastAsia" w:ascii="仿宋_GB2312" w:eastAsia="仿宋_GB2312"/>
          <w:b/>
          <w:sz w:val="32"/>
          <w:szCs w:val="32"/>
        </w:rPr>
        <w:t>雅安路</w:t>
      </w:r>
      <w:r>
        <w:rPr>
          <w:rFonts w:hint="eastAsia" w:ascii="仿宋_GB2312" w:eastAsia="仿宋_GB2312"/>
          <w:sz w:val="32"/>
          <w:szCs w:val="32"/>
        </w:rPr>
        <w:t>上向西行驶至</w:t>
      </w:r>
      <w:r>
        <w:rPr>
          <w:rFonts w:hint="eastAsia" w:ascii="仿宋_GB2312" w:eastAsia="仿宋_GB2312"/>
          <w:b/>
          <w:sz w:val="32"/>
          <w:szCs w:val="32"/>
        </w:rPr>
        <w:t>北湾东街</w:t>
      </w:r>
      <w:r>
        <w:rPr>
          <w:rFonts w:hint="eastAsia" w:ascii="仿宋_GB2312" w:eastAsia="仿宋_GB2312"/>
          <w:sz w:val="32"/>
          <w:szCs w:val="32"/>
        </w:rPr>
        <w:t>左转，</w:t>
      </w:r>
      <w:bookmarkStart w:id="0" w:name="OLE_LINK4"/>
      <w:r>
        <w:rPr>
          <w:rFonts w:hint="eastAsia" w:ascii="仿宋_GB2312" w:eastAsia="仿宋_GB2312"/>
          <w:b/>
          <w:sz w:val="32"/>
          <w:szCs w:val="32"/>
        </w:rPr>
        <w:t>北湾东街上南行</w:t>
      </w:r>
      <w:r>
        <w:rPr>
          <w:rFonts w:hint="eastAsia" w:ascii="仿宋_GB2312" w:eastAsia="仿宋_GB2312"/>
          <w:sz w:val="32"/>
          <w:szCs w:val="32"/>
        </w:rPr>
        <w:t>约100米，</w:t>
      </w:r>
      <w:bookmarkEnd w:id="0"/>
      <w:r>
        <w:rPr>
          <w:rFonts w:hint="eastAsia" w:ascii="仿宋_GB2312" w:eastAsia="仿宋_GB2312"/>
          <w:sz w:val="32"/>
          <w:szCs w:val="32"/>
        </w:rPr>
        <w:t>从左侧北湖科技园</w:t>
      </w:r>
      <w:r>
        <w:rPr>
          <w:rFonts w:hint="eastAsia" w:ascii="仿宋_GB2312" w:eastAsia="仿宋_GB2312"/>
          <w:b/>
          <w:sz w:val="32"/>
          <w:szCs w:val="32"/>
        </w:rPr>
        <w:t>西门</w:t>
      </w:r>
      <w:r>
        <w:rPr>
          <w:rFonts w:hint="eastAsia" w:ascii="仿宋_GB2312" w:eastAsia="仿宋_GB2312"/>
          <w:sz w:val="32"/>
          <w:szCs w:val="32"/>
        </w:rPr>
        <w:t>进入园区。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C：长春市内驾车路线</w:t>
      </w:r>
    </w:p>
    <w:p>
      <w:pPr>
        <w:ind w:firstLine="630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长春东部：东部快速路</w:t>
      </w:r>
      <w:r>
        <w:rPr>
          <w:rFonts w:hint="eastAsia" w:ascii="仿宋_GB2312" w:eastAsia="仿宋_GB2312"/>
          <w:sz w:val="32"/>
          <w:szCs w:val="32"/>
        </w:rPr>
        <w:t>一直行驶，</w:t>
      </w:r>
      <w:bookmarkStart w:id="1" w:name="OLE_LINK1"/>
      <w:r>
        <w:rPr>
          <w:rFonts w:hint="eastAsia" w:ascii="仿宋_GB2312" w:eastAsia="仿宋_GB2312"/>
          <w:sz w:val="32"/>
          <w:szCs w:val="32"/>
        </w:rPr>
        <w:t>过</w:t>
      </w:r>
      <w:r>
        <w:rPr>
          <w:rFonts w:hint="eastAsia" w:ascii="仿宋_GB2312" w:eastAsia="仿宋_GB2312"/>
          <w:b/>
          <w:sz w:val="32"/>
          <w:szCs w:val="32"/>
        </w:rPr>
        <w:t>龙翔广场，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b/>
          <w:sz w:val="32"/>
          <w:szCs w:val="32"/>
        </w:rPr>
        <w:t>北远达大街辅路上，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b/>
          <w:sz w:val="32"/>
          <w:szCs w:val="32"/>
        </w:rPr>
        <w:t>雅安路</w:t>
      </w:r>
      <w:r>
        <w:rPr>
          <w:rFonts w:hint="eastAsia" w:ascii="仿宋_GB2312" w:eastAsia="仿宋_GB2312"/>
          <w:sz w:val="32"/>
          <w:szCs w:val="32"/>
        </w:rPr>
        <w:t>右转，</w:t>
      </w:r>
      <w:bookmarkStart w:id="2" w:name="OLE_LINK3"/>
      <w:bookmarkStart w:id="3" w:name="OLE_LINK2"/>
      <w:r>
        <w:rPr>
          <w:rFonts w:hint="eastAsia" w:ascii="仿宋_GB2312" w:eastAsia="仿宋_GB2312"/>
          <w:sz w:val="32"/>
          <w:szCs w:val="32"/>
        </w:rPr>
        <w:t>行驶至</w:t>
      </w:r>
      <w:r>
        <w:rPr>
          <w:rFonts w:hint="eastAsia" w:ascii="仿宋_GB2312" w:eastAsia="仿宋_GB2312"/>
          <w:b/>
          <w:sz w:val="32"/>
          <w:szCs w:val="32"/>
        </w:rPr>
        <w:t>北湾东街</w:t>
      </w:r>
      <w:r>
        <w:rPr>
          <w:rFonts w:hint="eastAsia" w:ascii="仿宋_GB2312" w:eastAsia="仿宋_GB2312"/>
          <w:sz w:val="32"/>
          <w:szCs w:val="32"/>
        </w:rPr>
        <w:t>右转，</w:t>
      </w:r>
      <w:r>
        <w:rPr>
          <w:rFonts w:hint="eastAsia" w:ascii="仿宋_GB2312" w:eastAsia="仿宋_GB2312"/>
          <w:b/>
          <w:sz w:val="32"/>
          <w:szCs w:val="32"/>
        </w:rPr>
        <w:t>北湾东街上南行</w:t>
      </w:r>
      <w:r>
        <w:rPr>
          <w:rFonts w:hint="eastAsia" w:ascii="仿宋_GB2312" w:eastAsia="仿宋_GB2312"/>
          <w:sz w:val="32"/>
          <w:szCs w:val="32"/>
        </w:rPr>
        <w:t>约100米，从左侧北湖科技园</w:t>
      </w:r>
      <w:r>
        <w:rPr>
          <w:rFonts w:hint="eastAsia" w:ascii="仿宋_GB2312" w:eastAsia="仿宋_GB2312"/>
          <w:b/>
          <w:sz w:val="32"/>
          <w:szCs w:val="32"/>
        </w:rPr>
        <w:t>西门</w:t>
      </w:r>
      <w:r>
        <w:rPr>
          <w:rFonts w:hint="eastAsia" w:ascii="仿宋_GB2312" w:eastAsia="仿宋_GB2312"/>
          <w:sz w:val="32"/>
          <w:szCs w:val="32"/>
        </w:rPr>
        <w:t>进入园区。</w:t>
      </w:r>
    </w:p>
    <w:bookmarkEnd w:id="1"/>
    <w:bookmarkEnd w:id="2"/>
    <w:bookmarkEnd w:id="3"/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长春西部：西部快速路</w:t>
      </w:r>
      <w:r>
        <w:rPr>
          <w:rFonts w:hint="eastAsia" w:ascii="仿宋_GB2312" w:eastAsia="仿宋_GB2312"/>
          <w:sz w:val="32"/>
          <w:szCs w:val="32"/>
        </w:rPr>
        <w:t>一直行驶至</w:t>
      </w:r>
      <w:r>
        <w:rPr>
          <w:rFonts w:hint="eastAsia" w:ascii="仿宋_GB2312" w:eastAsia="仿宋_GB2312"/>
          <w:b/>
          <w:sz w:val="32"/>
          <w:szCs w:val="32"/>
        </w:rPr>
        <w:t>北四环</w:t>
      </w:r>
      <w:r>
        <w:rPr>
          <w:rFonts w:hint="eastAsia" w:ascii="仿宋_GB2312" w:eastAsia="仿宋_GB2312"/>
          <w:sz w:val="32"/>
          <w:szCs w:val="32"/>
        </w:rPr>
        <w:t>，上</w:t>
      </w:r>
      <w:r>
        <w:rPr>
          <w:rFonts w:hint="eastAsia" w:ascii="仿宋_GB2312" w:eastAsia="仿宋_GB2312"/>
          <w:b/>
          <w:sz w:val="32"/>
          <w:szCs w:val="32"/>
        </w:rPr>
        <w:t>北四环</w:t>
      </w:r>
      <w:r>
        <w:rPr>
          <w:rFonts w:hint="eastAsia" w:ascii="仿宋_GB2312" w:eastAsia="仿宋_GB2312"/>
          <w:sz w:val="32"/>
          <w:szCs w:val="32"/>
        </w:rPr>
        <w:t>后，一直向东行驶，过</w:t>
      </w:r>
      <w:r>
        <w:rPr>
          <w:rFonts w:hint="eastAsia" w:ascii="仿宋_GB2312" w:eastAsia="仿宋_GB2312"/>
          <w:b/>
          <w:sz w:val="32"/>
          <w:szCs w:val="32"/>
        </w:rPr>
        <w:t>龙翔广场，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b/>
          <w:sz w:val="32"/>
          <w:szCs w:val="32"/>
        </w:rPr>
        <w:t>北远达大街辅路上，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b/>
          <w:sz w:val="32"/>
          <w:szCs w:val="32"/>
        </w:rPr>
        <w:t>雅安路</w:t>
      </w:r>
      <w:r>
        <w:rPr>
          <w:rFonts w:hint="eastAsia" w:ascii="仿宋_GB2312" w:eastAsia="仿宋_GB2312"/>
          <w:sz w:val="32"/>
          <w:szCs w:val="32"/>
        </w:rPr>
        <w:t>右转，行驶至</w:t>
      </w:r>
      <w:r>
        <w:rPr>
          <w:rFonts w:hint="eastAsia" w:ascii="仿宋_GB2312" w:eastAsia="仿宋_GB2312"/>
          <w:b/>
          <w:sz w:val="32"/>
          <w:szCs w:val="32"/>
        </w:rPr>
        <w:t>北湾东街</w:t>
      </w:r>
      <w:r>
        <w:rPr>
          <w:rFonts w:hint="eastAsia" w:ascii="仿宋_GB2312" w:eastAsia="仿宋_GB2312"/>
          <w:sz w:val="32"/>
          <w:szCs w:val="32"/>
        </w:rPr>
        <w:t>右转，</w:t>
      </w:r>
      <w:r>
        <w:rPr>
          <w:rFonts w:hint="eastAsia" w:ascii="仿宋_GB2312" w:eastAsia="仿宋_GB2312"/>
          <w:b/>
          <w:sz w:val="32"/>
          <w:szCs w:val="32"/>
        </w:rPr>
        <w:t>北湾东街上南行</w:t>
      </w:r>
      <w:r>
        <w:rPr>
          <w:rFonts w:hint="eastAsia" w:ascii="仿宋_GB2312" w:eastAsia="仿宋_GB2312"/>
          <w:sz w:val="32"/>
          <w:szCs w:val="32"/>
        </w:rPr>
        <w:t>约100米，从左侧北湖科技园</w:t>
      </w:r>
      <w:r>
        <w:rPr>
          <w:rFonts w:hint="eastAsia" w:ascii="仿宋_GB2312" w:eastAsia="仿宋_GB2312"/>
          <w:b/>
          <w:sz w:val="32"/>
          <w:szCs w:val="32"/>
        </w:rPr>
        <w:t>西门</w:t>
      </w:r>
      <w:r>
        <w:rPr>
          <w:rFonts w:hint="eastAsia" w:ascii="仿宋_GB2312" w:eastAsia="仿宋_GB2312"/>
          <w:sz w:val="32"/>
          <w:szCs w:val="32"/>
        </w:rPr>
        <w:t>进入园区。</w:t>
      </w:r>
    </w:p>
    <w:p>
      <w:pPr>
        <w:jc w:val="lef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D：外地来长春路线：乘车到长春站/西站/凯旋路客运站/乘飞机龙嘉机场，然后乘出租车到北湖科技园。</w:t>
      </w:r>
    </w:p>
    <w:p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1531" w:right="1418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- 4 -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3B8C"/>
    <w:rsid w:val="4D033B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2018-09-04T01:05:00Z</dcterms:created>
  <dc:creator>lyd</dc:creator>
  <cp:lastModifiedBy>lyd</cp:lastModifiedBy>
  <dcterms:modified xsi:type="dcterms:W3CDTF">2018-09-04T01:06:36Z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