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tLeast"/>
        <w:rPr>
          <w:rFonts w:hint="default" w:ascii="黑体" w:eastAsia="黑体"/>
          <w:spacing w:val="-6"/>
        </w:rPr>
      </w:pPr>
      <w:r>
        <w:rPr>
          <w:rFonts w:hint="eastAsia" w:ascii="黑体" w:eastAsia="黑体"/>
          <w:spacing w:val="-6"/>
        </w:rPr>
        <w:t>附件1</w:t>
      </w:r>
    </w:p>
    <w:p>
      <w:pPr>
        <w:pStyle w:val="7"/>
        <w:widowControl/>
        <w:jc w:val="center"/>
        <w:rPr>
          <w:rFonts w:hint="default" w:ascii="方正小标宋_GBK" w:eastAsia="方正小标宋_GBK"/>
          <w:spacing w:val="-6"/>
          <w:sz w:val="44"/>
        </w:rPr>
      </w:pPr>
      <w:r>
        <w:rPr>
          <w:rFonts w:hint="eastAsia" w:ascii="方正小标宋_GBK" w:eastAsia="方正小标宋_GBK"/>
          <w:spacing w:val="-6"/>
          <w:sz w:val="44"/>
        </w:rPr>
        <w:t>参训人员回执表</w:t>
      </w:r>
    </w:p>
    <w:p>
      <w:pPr>
        <w:pStyle w:val="7"/>
        <w:widowControl/>
        <w:jc w:val="left"/>
        <w:rPr>
          <w:rFonts w:hint="default" w:ascii="仿宋_GB2312" w:eastAsia="Times New Roman"/>
          <w:color w:val="404040"/>
        </w:rPr>
      </w:pPr>
      <w:r>
        <w:rPr>
          <w:rFonts w:hint="eastAsia" w:ascii="仿宋_GB2312"/>
          <w:color w:val="404040"/>
        </w:rPr>
        <w:t>单位（盖章）：</w:t>
      </w:r>
    </w:p>
    <w:tbl>
      <w:tblPr>
        <w:tblStyle w:val="6"/>
        <w:tblW w:w="141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928"/>
        <w:gridCol w:w="947"/>
        <w:gridCol w:w="1403"/>
        <w:gridCol w:w="1403"/>
        <w:gridCol w:w="3258"/>
        <w:gridCol w:w="2126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是否安排住宿</w:t>
            </w:r>
          </w:p>
        </w:tc>
        <w:tc>
          <w:tcPr>
            <w:tcW w:w="3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办公电话</w:t>
            </w:r>
          </w:p>
        </w:tc>
        <w:tc>
          <w:tcPr>
            <w:tcW w:w="2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hint="default" w:eastAsia="Times New Roman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hint="default" w:eastAsia="Times New Roman"/>
                <w:sz w:val="21"/>
              </w:rPr>
            </w:pP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hint="default" w:eastAsia="Times New Roman"/>
                <w:sz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入住日期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返程日期</w:t>
            </w:r>
          </w:p>
        </w:tc>
        <w:tc>
          <w:tcPr>
            <w:tcW w:w="3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hint="default" w:eastAsia="Times New Roman"/>
                <w:sz w:val="21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hint="default" w:eastAsia="Times New Roman"/>
                <w:sz w:val="21"/>
              </w:rPr>
            </w:pPr>
          </w:p>
        </w:tc>
        <w:tc>
          <w:tcPr>
            <w:tcW w:w="2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_GB2312" w:eastAsia="Times New Roman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930A3"/>
    <w:rsid w:val="61A9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_GB2312"/>
      <w:kern w:val="2"/>
      <w:sz w:val="3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2018-05-15T03:06:00Z</dcterms:created>
  <dc:creator>lyd</dc:creator>
  <cp:lastModifiedBy>lyd</cp:lastModifiedBy>
  <dcterms:modified xsi:type="dcterms:W3CDTF">2018-05-15T03:08:42Z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