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</w:rPr>
        <w:t>项目公示名单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企业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组项目（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8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个）</w:t>
      </w:r>
    </w:p>
    <w:p>
      <w:pPr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1.助力解决半导体“卡脖子”工程――PEEK晶圆盒复合材料开发项目（长春市）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2.高端多用途金属粉体材料（通化市）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3.超精密磁流变抛光设备的研发及产业化（长春市）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4.原子钟专用半导体激光器芯片（长春市）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5.万米深海广角度照明系统（长春市）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6.快照式光谱成像系统（长春市）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7.基于5G+工业互联网的制造业数字化运营管理平台应用方案（长春市）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8.面向高端应用的金属基光学系统全链路制造技术及产业化（长春市）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创客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组项目（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8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个）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2"/>
          <w:szCs w:val="22"/>
          <w:shd w:val="clear" w:fill="FFFFFF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1.新型番茄秧提取素特效驱蚊产品（吉林市）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2.晰晰传统媒体、新媒体、电商项目（长春市）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3.菲科智测-汽车齿轮智能检测专家（长春市）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4.基于锂电池产业链-石墨烯导电剂的产业化（长春市）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5.采销平台（长春市）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6.基于3D生物打印技术建立肿瘤药物筛选及精准化治疗平台（长春市）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7.智能生态环境监测机器人（长春市）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/>
          <w:sz w:val="28"/>
          <w:szCs w:val="36"/>
          <w:lang w:val="en-US" w:eastAsia="zh-CN"/>
        </w:rPr>
        <w:t>8.内储物红外线智能检测的解决方案（长春市）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510A5"/>
    <w:rsid w:val="06F510A5"/>
    <w:rsid w:val="27D40C09"/>
    <w:rsid w:val="3EE219BD"/>
    <w:rsid w:val="4A3542EC"/>
    <w:rsid w:val="5DC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2021-08-05T05:36:00Z</dcterms:created>
  <dc:creator>WPS_1503887425</dc:creator>
  <cp:lastModifiedBy>WPS_1503887425</cp:lastModifiedBy>
  <cp:lastPrinted>2021-08-05T05:51:00Z</cp:lastPrinted>
  <dcterms:modified xsi:type="dcterms:W3CDTF">2021-08-18T09:01:34Z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2E7F95CFB6C940718FC0537BA34F3A7B</vt:lpwstr>
  </property>
</Properties>
</file>